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7B61" w14:textId="5B892C63" w:rsidR="006A7EAC" w:rsidRPr="009D50B0" w:rsidRDefault="006A7EAC" w:rsidP="009D50B0">
      <w:pPr>
        <w:shd w:val="clear" w:color="auto" w:fill="FFFFFF"/>
        <w:spacing w:line="235" w:lineRule="atLeast"/>
        <w:jc w:val="center"/>
        <w:rPr>
          <w:rFonts w:ascii="Tahoma" w:eastAsia="Times New Roman" w:hAnsi="Tahoma" w:cs="Tahoma"/>
          <w:b/>
          <w:bCs/>
          <w:color w:val="222222"/>
          <w:sz w:val="32"/>
          <w:szCs w:val="32"/>
          <w:u w:val="single"/>
        </w:rPr>
      </w:pPr>
      <w:bookmarkStart w:id="0" w:name="_Hlk149135260"/>
      <w:bookmarkEnd w:id="0"/>
      <w:r w:rsidRPr="009D50B0">
        <w:rPr>
          <w:rFonts w:ascii="Tahoma" w:eastAsia="Times New Roman" w:hAnsi="Tahoma" w:cs="Tahoma"/>
          <w:b/>
          <w:bCs/>
          <w:color w:val="222222"/>
          <w:sz w:val="32"/>
          <w:szCs w:val="32"/>
          <w:u w:val="single"/>
        </w:rPr>
        <w:t>BOOKS YOU MUST READ</w:t>
      </w:r>
    </w:p>
    <w:p w14:paraId="4C3E389B" w14:textId="52A5FB6E" w:rsidR="007727AC" w:rsidRDefault="00221211" w:rsidP="006A7EAC">
      <w:pPr>
        <w:shd w:val="clear" w:color="auto" w:fill="FFFFFF"/>
        <w:spacing w:line="235" w:lineRule="atLeast"/>
        <w:jc w:val="center"/>
        <w:rPr>
          <w:rFonts w:ascii="Tahoma" w:eastAsia="Times New Roman" w:hAnsi="Tahoma" w:cs="Tahoma"/>
          <w:b/>
          <w:bCs/>
          <w:color w:val="222222"/>
          <w:u w:val="single"/>
        </w:rPr>
      </w:pPr>
      <w:r>
        <w:rPr>
          <w:noProof/>
        </w:rPr>
        <w:drawing>
          <wp:inline distT="0" distB="0" distL="0" distR="0" wp14:anchorId="48944958" wp14:editId="7BCE842A">
            <wp:extent cx="1819275" cy="2505075"/>
            <wp:effectExtent l="0" t="0" r="9525" b="9525"/>
            <wp:docPr id="1" name="Picture 1" descr="61 fotos e imágenes de Nazi Iron Cros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fotos e imágenes de Nazi Iron Cross - Gett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inline>
        </w:drawing>
      </w:r>
      <w:r w:rsidR="00942374" w:rsidRPr="00942374">
        <w:rPr>
          <w:rFonts w:ascii="Tahoma" w:hAnsi="Tahoma" w:cs="Tahoma"/>
          <w:b/>
          <w:bCs/>
          <w:noProof/>
          <w:color w:val="222222"/>
          <w:u w:val="single"/>
        </w:rPr>
        <w:t xml:space="preserve"> </w:t>
      </w:r>
      <w:r w:rsidR="00942374">
        <w:rPr>
          <w:rFonts w:ascii="Tahoma" w:hAnsi="Tahoma" w:cs="Tahoma"/>
          <w:b/>
          <w:bCs/>
          <w:noProof/>
          <w:color w:val="222222"/>
          <w:u w:val="single"/>
        </w:rPr>
        <w:drawing>
          <wp:inline distT="0" distB="0" distL="0" distR="0" wp14:anchorId="12610FA6" wp14:editId="30A204FC">
            <wp:extent cx="1714500" cy="26670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667000"/>
                    </a:xfrm>
                    <a:prstGeom prst="rect">
                      <a:avLst/>
                    </a:prstGeom>
                    <a:noFill/>
                    <a:ln>
                      <a:noFill/>
                    </a:ln>
                  </pic:spPr>
                </pic:pic>
              </a:graphicData>
            </a:graphic>
          </wp:inline>
        </w:drawing>
      </w:r>
    </w:p>
    <w:p w14:paraId="6903E0B2" w14:textId="77777777" w:rsidR="007727AC" w:rsidRPr="009D50B0" w:rsidRDefault="007727AC" w:rsidP="006A7EAC">
      <w:pPr>
        <w:shd w:val="clear" w:color="auto" w:fill="FFFFFF"/>
        <w:spacing w:line="235" w:lineRule="atLeast"/>
        <w:jc w:val="center"/>
        <w:rPr>
          <w:rFonts w:ascii="Calibri" w:eastAsia="Times New Roman" w:hAnsi="Calibri" w:cs="Calibri"/>
          <w:color w:val="222222"/>
          <w:sz w:val="24"/>
          <w:szCs w:val="24"/>
        </w:rPr>
      </w:pPr>
    </w:p>
    <w:p w14:paraId="208DF289" w14:textId="48209422" w:rsidR="006A7EAC" w:rsidRPr="009D50B0" w:rsidRDefault="006A7EAC" w:rsidP="006A7EAC">
      <w:pPr>
        <w:shd w:val="clear" w:color="auto" w:fill="FFFFFF"/>
        <w:spacing w:after="0" w:line="235" w:lineRule="atLeast"/>
        <w:rPr>
          <w:rFonts w:ascii="Calibri" w:eastAsia="Times New Roman" w:hAnsi="Calibri" w:cs="Calibri"/>
          <w:color w:val="222222"/>
          <w:sz w:val="32"/>
          <w:szCs w:val="32"/>
        </w:rPr>
      </w:pPr>
      <w:r w:rsidRPr="009D50B0">
        <w:rPr>
          <w:rFonts w:ascii="Tahoma" w:eastAsia="Times New Roman" w:hAnsi="Tahoma" w:cs="Tahoma"/>
          <w:b/>
          <w:bCs/>
          <w:color w:val="222222"/>
          <w:sz w:val="28"/>
          <w:szCs w:val="28"/>
        </w:rPr>
        <w:t xml:space="preserve">A few years ago, a famous and influential preacher purchased a book for me to read.  I didn’t understand why he recommended it, even though I was a World War 2 buff.  In </w:t>
      </w:r>
      <w:r w:rsidR="00955C32" w:rsidRPr="009D50B0">
        <w:rPr>
          <w:rFonts w:ascii="Tahoma" w:eastAsia="Times New Roman" w:hAnsi="Tahoma" w:cs="Tahoma"/>
          <w:b/>
          <w:bCs/>
          <w:color w:val="222222"/>
          <w:sz w:val="28"/>
          <w:szCs w:val="28"/>
        </w:rPr>
        <w:t>fact,</w:t>
      </w:r>
      <w:r w:rsidRPr="009D50B0">
        <w:rPr>
          <w:rFonts w:ascii="Tahoma" w:eastAsia="Times New Roman" w:hAnsi="Tahoma" w:cs="Tahoma"/>
          <w:b/>
          <w:bCs/>
          <w:color w:val="222222"/>
          <w:sz w:val="28"/>
          <w:szCs w:val="28"/>
        </w:rPr>
        <w:t xml:space="preserve"> I don’t think he knew that at the time. </w:t>
      </w:r>
    </w:p>
    <w:p w14:paraId="009E3163" w14:textId="77777777" w:rsidR="006A7EAC" w:rsidRPr="009D50B0" w:rsidRDefault="006A7EAC" w:rsidP="006A7EAC">
      <w:pPr>
        <w:shd w:val="clear" w:color="auto" w:fill="FFFFFF"/>
        <w:spacing w:after="0" w:line="235" w:lineRule="atLeast"/>
        <w:rPr>
          <w:rFonts w:ascii="Calibri" w:eastAsia="Times New Roman" w:hAnsi="Calibri" w:cs="Calibri"/>
          <w:color w:val="222222"/>
          <w:sz w:val="32"/>
          <w:szCs w:val="32"/>
        </w:rPr>
      </w:pPr>
      <w:r w:rsidRPr="009D50B0">
        <w:rPr>
          <w:rFonts w:ascii="Tahoma" w:eastAsia="Times New Roman" w:hAnsi="Tahoma" w:cs="Tahoma"/>
          <w:b/>
          <w:bCs/>
          <w:color w:val="222222"/>
          <w:sz w:val="28"/>
          <w:szCs w:val="28"/>
        </w:rPr>
        <w:t> </w:t>
      </w:r>
    </w:p>
    <w:p w14:paraId="4FD95E9B" w14:textId="77777777" w:rsidR="006A7EAC" w:rsidRPr="009D50B0" w:rsidRDefault="006A7EAC" w:rsidP="006A7EAC">
      <w:pPr>
        <w:shd w:val="clear" w:color="auto" w:fill="FFFFFF"/>
        <w:spacing w:after="0" w:line="235" w:lineRule="atLeast"/>
        <w:rPr>
          <w:rFonts w:ascii="Calibri" w:eastAsia="Times New Roman" w:hAnsi="Calibri" w:cs="Calibri"/>
          <w:color w:val="222222"/>
          <w:sz w:val="32"/>
          <w:szCs w:val="32"/>
        </w:rPr>
      </w:pPr>
      <w:r w:rsidRPr="009D50B0">
        <w:rPr>
          <w:rFonts w:ascii="Tahoma" w:eastAsia="Times New Roman" w:hAnsi="Tahoma" w:cs="Tahoma"/>
          <w:b/>
          <w:bCs/>
          <w:color w:val="222222"/>
          <w:sz w:val="28"/>
          <w:szCs w:val="28"/>
        </w:rPr>
        <w:t>It was called *“</w:t>
      </w:r>
      <w:bookmarkStart w:id="1" w:name="_Hlk149138582"/>
      <w:r w:rsidRPr="009D50B0">
        <w:rPr>
          <w:rFonts w:ascii="Tahoma" w:eastAsia="Times New Roman" w:hAnsi="Tahoma" w:cs="Tahoma"/>
          <w:b/>
          <w:bCs/>
          <w:color w:val="222222"/>
          <w:sz w:val="28"/>
          <w:szCs w:val="28"/>
        </w:rPr>
        <w:t xml:space="preserve">HITLER’S CROSS” – by Irwin Lutzer </w:t>
      </w:r>
      <w:bookmarkEnd w:id="1"/>
      <w:r w:rsidRPr="009D50B0">
        <w:rPr>
          <w:rFonts w:ascii="Tahoma" w:eastAsia="Times New Roman" w:hAnsi="Tahoma" w:cs="Tahoma"/>
          <w:b/>
          <w:bCs/>
          <w:color w:val="222222"/>
          <w:sz w:val="28"/>
          <w:szCs w:val="28"/>
        </w:rPr>
        <w:t>(pastor of the famous Moody Church for 36 years and writer and broadcaster) </w:t>
      </w:r>
    </w:p>
    <w:p w14:paraId="610F50A0" w14:textId="77777777" w:rsidR="006A7EAC" w:rsidRPr="009D50B0" w:rsidRDefault="006A7EAC" w:rsidP="006A7EAC">
      <w:pPr>
        <w:shd w:val="clear" w:color="auto" w:fill="FFFFFF"/>
        <w:spacing w:after="0" w:line="235" w:lineRule="atLeast"/>
        <w:rPr>
          <w:rFonts w:ascii="Calibri" w:eastAsia="Times New Roman" w:hAnsi="Calibri" w:cs="Calibri"/>
          <w:color w:val="222222"/>
          <w:sz w:val="32"/>
          <w:szCs w:val="32"/>
        </w:rPr>
      </w:pPr>
      <w:r w:rsidRPr="009D50B0">
        <w:rPr>
          <w:rFonts w:ascii="Tahoma" w:eastAsia="Times New Roman" w:hAnsi="Tahoma" w:cs="Tahoma"/>
          <w:b/>
          <w:bCs/>
          <w:color w:val="222222"/>
          <w:sz w:val="28"/>
          <w:szCs w:val="28"/>
        </w:rPr>
        <w:t> </w:t>
      </w:r>
    </w:p>
    <w:p w14:paraId="2394FA25" w14:textId="77777777" w:rsidR="006A7EAC" w:rsidRPr="009D50B0" w:rsidRDefault="006A7EAC" w:rsidP="006A7EAC">
      <w:pPr>
        <w:shd w:val="clear" w:color="auto" w:fill="FFFFFF"/>
        <w:spacing w:after="0" w:line="235" w:lineRule="atLeast"/>
        <w:rPr>
          <w:rFonts w:ascii="Calibri" w:eastAsia="Times New Roman" w:hAnsi="Calibri" w:cs="Calibri"/>
          <w:color w:val="222222"/>
          <w:sz w:val="32"/>
          <w:szCs w:val="32"/>
        </w:rPr>
      </w:pPr>
      <w:r w:rsidRPr="009D50B0">
        <w:rPr>
          <w:rFonts w:ascii="Tahoma" w:eastAsia="Times New Roman" w:hAnsi="Tahoma" w:cs="Tahoma"/>
          <w:b/>
          <w:bCs/>
          <w:color w:val="222222"/>
          <w:sz w:val="28"/>
          <w:szCs w:val="28"/>
        </w:rPr>
        <w:t>I read the book and followed the narrative with great interest.  However, I still couldn’t figure out why this preacher recommended it to me.  Several years later, I re-read the book and suddenly the light went on.  It became obvious that this man of God had discovered that Hitler’s agenda in turning a nation into a man-worshipping country and himself into a god and the country of Germany into a fanatical one party system of government and an absolute socialistic state (The National Socialist German Workers Party), and that the dramatic steps taken to accomplish this is exactly the way America has been going in the last couple of decades and into the present.</w:t>
      </w:r>
    </w:p>
    <w:p w14:paraId="254D2620" w14:textId="77777777" w:rsidR="006A7EAC" w:rsidRPr="009D50B0" w:rsidRDefault="006A7EAC" w:rsidP="006A7EAC">
      <w:pPr>
        <w:shd w:val="clear" w:color="auto" w:fill="FFFFFF"/>
        <w:spacing w:after="0" w:line="235" w:lineRule="atLeast"/>
        <w:rPr>
          <w:rFonts w:ascii="Calibri" w:eastAsia="Times New Roman" w:hAnsi="Calibri" w:cs="Calibri"/>
          <w:color w:val="222222"/>
          <w:sz w:val="32"/>
          <w:szCs w:val="32"/>
        </w:rPr>
      </w:pPr>
      <w:r w:rsidRPr="009D50B0">
        <w:rPr>
          <w:rFonts w:ascii="Tahoma" w:eastAsia="Times New Roman" w:hAnsi="Tahoma" w:cs="Tahoma"/>
          <w:b/>
          <w:bCs/>
          <w:color w:val="222222"/>
          <w:sz w:val="28"/>
          <w:szCs w:val="28"/>
        </w:rPr>
        <w:t> </w:t>
      </w:r>
    </w:p>
    <w:p w14:paraId="1BBC5472" w14:textId="5594F5DA" w:rsidR="006A7EAC" w:rsidRPr="009D50B0" w:rsidRDefault="006A7EAC" w:rsidP="006A7EAC">
      <w:pPr>
        <w:shd w:val="clear" w:color="auto" w:fill="FFFFFF"/>
        <w:spacing w:after="210" w:line="240" w:lineRule="auto"/>
        <w:jc w:val="both"/>
        <w:rPr>
          <w:rFonts w:ascii="Times New Roman" w:eastAsia="Times New Roman" w:hAnsi="Times New Roman" w:cs="Times New Roman"/>
          <w:color w:val="222222"/>
          <w:sz w:val="36"/>
          <w:szCs w:val="36"/>
        </w:rPr>
      </w:pPr>
      <w:r w:rsidRPr="009D50B0">
        <w:rPr>
          <w:rFonts w:ascii="Tahoma" w:eastAsia="Times New Roman" w:hAnsi="Tahoma" w:cs="Tahoma"/>
          <w:b/>
          <w:bCs/>
          <w:color w:val="000000"/>
          <w:sz w:val="28"/>
          <w:szCs w:val="28"/>
        </w:rPr>
        <w:t xml:space="preserve">Since </w:t>
      </w:r>
      <w:r w:rsidR="00955C32" w:rsidRPr="009D50B0">
        <w:rPr>
          <w:rFonts w:ascii="Tahoma" w:eastAsia="Times New Roman" w:hAnsi="Tahoma" w:cs="Tahoma"/>
          <w:b/>
          <w:bCs/>
          <w:color w:val="000000"/>
          <w:sz w:val="28"/>
          <w:szCs w:val="28"/>
        </w:rPr>
        <w:t>then,</w:t>
      </w:r>
      <w:r w:rsidRPr="009D50B0">
        <w:rPr>
          <w:rFonts w:ascii="Tahoma" w:eastAsia="Times New Roman" w:hAnsi="Tahoma" w:cs="Tahoma"/>
          <w:b/>
          <w:bCs/>
          <w:color w:val="000000"/>
          <w:sz w:val="28"/>
          <w:szCs w:val="28"/>
        </w:rPr>
        <w:t xml:space="preserve"> he followed up with a sequel </w:t>
      </w:r>
      <w:r w:rsidR="00955C32" w:rsidRPr="009D50B0">
        <w:rPr>
          <w:rFonts w:ascii="Tahoma" w:eastAsia="Times New Roman" w:hAnsi="Tahoma" w:cs="Tahoma"/>
          <w:b/>
          <w:bCs/>
          <w:color w:val="000000"/>
          <w:sz w:val="28"/>
          <w:szCs w:val="28"/>
        </w:rPr>
        <w:t>entitled</w:t>
      </w:r>
      <w:r w:rsidR="00955C32">
        <w:rPr>
          <w:rFonts w:ascii="Tahoma" w:eastAsia="Times New Roman" w:hAnsi="Tahoma" w:cs="Tahoma"/>
          <w:b/>
          <w:bCs/>
          <w:color w:val="000000"/>
          <w:sz w:val="28"/>
          <w:szCs w:val="28"/>
        </w:rPr>
        <w:t xml:space="preserve"> </w:t>
      </w:r>
      <w:r w:rsidR="00955C32" w:rsidRPr="00955C32">
        <w:rPr>
          <w:rFonts w:ascii="Tahoma" w:eastAsia="Times New Roman" w:hAnsi="Tahoma" w:cs="Tahoma"/>
          <w:b/>
          <w:bCs/>
          <w:color w:val="002060"/>
          <w:sz w:val="28"/>
          <w:szCs w:val="28"/>
        </w:rPr>
        <w:t>“</w:t>
      </w:r>
      <w:r w:rsidRPr="00955C32">
        <w:rPr>
          <w:rFonts w:ascii="Tahoma" w:eastAsia="Times New Roman" w:hAnsi="Tahoma" w:cs="Tahoma"/>
          <w:b/>
          <w:bCs/>
          <w:i/>
          <w:iCs/>
          <w:color w:val="002060"/>
          <w:sz w:val="28"/>
          <w:szCs w:val="28"/>
        </w:rPr>
        <w:t>WHEN A NATION FORGETS GOD”</w:t>
      </w:r>
      <w:r w:rsidRPr="009D50B0">
        <w:rPr>
          <w:rFonts w:ascii="Tahoma" w:eastAsia="Times New Roman" w:hAnsi="Tahoma" w:cs="Tahoma"/>
          <w:b/>
          <w:bCs/>
          <w:i/>
          <w:iCs/>
          <w:color w:val="0F1111"/>
          <w:sz w:val="28"/>
          <w:szCs w:val="28"/>
        </w:rPr>
        <w:t>,</w:t>
      </w:r>
      <w:r w:rsidRPr="009D50B0">
        <w:rPr>
          <w:rFonts w:ascii="Tahoma" w:eastAsia="Times New Roman" w:hAnsi="Tahoma" w:cs="Tahoma"/>
          <w:i/>
          <w:iCs/>
          <w:color w:val="0F1111"/>
          <w:sz w:val="28"/>
          <w:szCs w:val="28"/>
        </w:rPr>
        <w:t> </w:t>
      </w:r>
      <w:r w:rsidRPr="009D50B0">
        <w:rPr>
          <w:rFonts w:ascii="Tahoma" w:eastAsia="Times New Roman" w:hAnsi="Tahoma" w:cs="Tahoma"/>
          <w:b/>
          <w:bCs/>
          <w:color w:val="0F1111"/>
          <w:sz w:val="28"/>
          <w:szCs w:val="28"/>
        </w:rPr>
        <w:t xml:space="preserve">Erwin Lutzer studies seven similarities between </w:t>
      </w:r>
      <w:r w:rsidRPr="009D50B0">
        <w:rPr>
          <w:rFonts w:ascii="Tahoma" w:eastAsia="Times New Roman" w:hAnsi="Tahoma" w:cs="Tahoma"/>
          <w:b/>
          <w:bCs/>
          <w:color w:val="0F1111"/>
          <w:sz w:val="28"/>
          <w:szCs w:val="28"/>
        </w:rPr>
        <w:lastRenderedPageBreak/>
        <w:t>Nazi Germany and America today—some of them chilling—and cautions us to respond accordingly. Engaging, well-researched, and easy to understand, Lutzer’s writing is that of a realist, one alarmed but unafraid. Amidst describing the messes of our nation’s government, economy, legal pitfalls, propaganda, and more, Lutzer points to the God who always has a plan.</w:t>
      </w:r>
    </w:p>
    <w:p w14:paraId="23006372" w14:textId="1B36F9F7" w:rsidR="006A7EAC" w:rsidRPr="009D50B0" w:rsidRDefault="006A7EAC" w:rsidP="006A7EAC">
      <w:pPr>
        <w:shd w:val="clear" w:color="auto" w:fill="FFFFFF"/>
        <w:spacing w:after="0" w:line="240" w:lineRule="auto"/>
        <w:jc w:val="both"/>
        <w:rPr>
          <w:rFonts w:ascii="Times New Roman" w:eastAsia="Times New Roman" w:hAnsi="Times New Roman" w:cs="Times New Roman"/>
          <w:color w:val="222222"/>
          <w:sz w:val="36"/>
          <w:szCs w:val="36"/>
        </w:rPr>
      </w:pPr>
      <w:r w:rsidRPr="009D50B0">
        <w:rPr>
          <w:rFonts w:ascii="Tahoma" w:eastAsia="Times New Roman" w:hAnsi="Tahoma" w:cs="Tahoma"/>
          <w:b/>
          <w:bCs/>
          <w:color w:val="0F1111"/>
          <w:sz w:val="28"/>
          <w:szCs w:val="28"/>
        </w:rPr>
        <w:t>At the beginning of the twentieth Century, Nazi Germany didn’t look like a country on the brink of world-shaking terrors. It looked like America today. </w:t>
      </w:r>
      <w:r w:rsidRPr="009D50B0">
        <w:rPr>
          <w:rFonts w:ascii="Tahoma" w:eastAsia="Times New Roman" w:hAnsi="Tahoma" w:cs="Tahoma"/>
          <w:b/>
          <w:bCs/>
          <w:i/>
          <w:iCs/>
          <w:color w:val="0F1111"/>
          <w:sz w:val="28"/>
          <w:szCs w:val="28"/>
        </w:rPr>
        <w:t>When a Nation Forgets God</w:t>
      </w:r>
      <w:r w:rsidR="00955C32">
        <w:rPr>
          <w:rFonts w:ascii="Tahoma" w:eastAsia="Times New Roman" w:hAnsi="Tahoma" w:cs="Tahoma"/>
          <w:b/>
          <w:bCs/>
          <w:color w:val="0F1111"/>
          <w:sz w:val="28"/>
          <w:szCs w:val="28"/>
        </w:rPr>
        <w:t xml:space="preserve"> </w:t>
      </w:r>
      <w:r w:rsidRPr="009D50B0">
        <w:rPr>
          <w:rFonts w:ascii="Tahoma" w:eastAsia="Times New Roman" w:hAnsi="Tahoma" w:cs="Tahoma"/>
          <w:b/>
          <w:bCs/>
          <w:color w:val="0F1111"/>
          <w:sz w:val="28"/>
          <w:szCs w:val="28"/>
        </w:rPr>
        <w:t>uses history to warn us of a future that none of us wants to see. It urges us to be ordinary heroes who speak up and take action.   Dr. David Jeremiah said that he would, if he could, place this book in the hands of every Christian in our nation.</w:t>
      </w:r>
    </w:p>
    <w:p w14:paraId="60F3D192" w14:textId="77777777" w:rsidR="006A7EAC" w:rsidRPr="009D50B0" w:rsidRDefault="006A7EAC" w:rsidP="006A7EAC">
      <w:pPr>
        <w:shd w:val="clear" w:color="auto" w:fill="FFFFFF"/>
        <w:spacing w:after="0" w:line="240" w:lineRule="auto"/>
        <w:jc w:val="both"/>
        <w:rPr>
          <w:rFonts w:ascii="Times New Roman" w:eastAsia="Times New Roman" w:hAnsi="Times New Roman" w:cs="Times New Roman"/>
          <w:color w:val="222222"/>
          <w:sz w:val="36"/>
          <w:szCs w:val="36"/>
        </w:rPr>
      </w:pPr>
      <w:r w:rsidRPr="009D50B0">
        <w:rPr>
          <w:rFonts w:ascii="Tahoma" w:eastAsia="Times New Roman" w:hAnsi="Tahoma" w:cs="Tahoma"/>
          <w:b/>
          <w:bCs/>
          <w:color w:val="0F1111"/>
          <w:sz w:val="28"/>
          <w:szCs w:val="28"/>
        </w:rPr>
        <w:t> </w:t>
      </w:r>
    </w:p>
    <w:p w14:paraId="04BBC0FC" w14:textId="77777777" w:rsidR="006A7EAC" w:rsidRPr="009D50B0" w:rsidRDefault="006A7EAC" w:rsidP="006A7EAC">
      <w:pPr>
        <w:shd w:val="clear" w:color="auto" w:fill="FFFFFF"/>
        <w:spacing w:after="0" w:line="240" w:lineRule="auto"/>
        <w:jc w:val="both"/>
        <w:rPr>
          <w:rFonts w:ascii="Times New Roman" w:eastAsia="Times New Roman" w:hAnsi="Times New Roman" w:cs="Times New Roman"/>
          <w:color w:val="222222"/>
          <w:sz w:val="36"/>
          <w:szCs w:val="36"/>
        </w:rPr>
      </w:pPr>
      <w:r w:rsidRPr="009D50B0">
        <w:rPr>
          <w:rFonts w:ascii="Tahoma" w:eastAsia="Times New Roman" w:hAnsi="Tahoma" w:cs="Tahoma"/>
          <w:b/>
          <w:bCs/>
          <w:color w:val="0F1111"/>
          <w:sz w:val="28"/>
          <w:szCs w:val="28"/>
        </w:rPr>
        <w:t>Is it possible that America will become a one-party system of socialism like Nazi Germany did? Will the next election be rigged like the last one in 2020?  Will we ever have a fair election system again?  In fact Pres. Biden is presently on a no holds barred attempt to rewrite our election system right now and is even attempting to shut off all opposition by changing the governments rules regarding filibustering.  In other words to stop any and all arguments to the contrary.</w:t>
      </w:r>
    </w:p>
    <w:p w14:paraId="31E72916" w14:textId="77777777" w:rsidR="006A7EAC" w:rsidRPr="009D50B0" w:rsidRDefault="006A7EAC" w:rsidP="006A7EAC">
      <w:pPr>
        <w:shd w:val="clear" w:color="auto" w:fill="FFFFFF"/>
        <w:spacing w:after="0" w:line="240" w:lineRule="auto"/>
        <w:jc w:val="both"/>
        <w:rPr>
          <w:rFonts w:ascii="Times New Roman" w:eastAsia="Times New Roman" w:hAnsi="Times New Roman" w:cs="Times New Roman"/>
          <w:color w:val="222222"/>
          <w:sz w:val="36"/>
          <w:szCs w:val="36"/>
        </w:rPr>
      </w:pPr>
      <w:r w:rsidRPr="009D50B0">
        <w:rPr>
          <w:rFonts w:ascii="Tahoma" w:eastAsia="Times New Roman" w:hAnsi="Tahoma" w:cs="Tahoma"/>
          <w:b/>
          <w:bCs/>
          <w:color w:val="0F1111"/>
          <w:sz w:val="28"/>
          <w:szCs w:val="28"/>
        </w:rPr>
        <w:t> </w:t>
      </w:r>
    </w:p>
    <w:p w14:paraId="0C200AE9" w14:textId="77777777" w:rsidR="006A7EAC" w:rsidRPr="009D50B0" w:rsidRDefault="006A7EAC" w:rsidP="006A7EAC">
      <w:pPr>
        <w:shd w:val="clear" w:color="auto" w:fill="FFFFFF"/>
        <w:spacing w:after="0" w:line="240" w:lineRule="auto"/>
        <w:jc w:val="both"/>
        <w:rPr>
          <w:rFonts w:ascii="Times New Roman" w:eastAsia="Times New Roman" w:hAnsi="Times New Roman" w:cs="Times New Roman"/>
          <w:color w:val="222222"/>
          <w:sz w:val="36"/>
          <w:szCs w:val="36"/>
        </w:rPr>
      </w:pPr>
      <w:r w:rsidRPr="009D50B0">
        <w:rPr>
          <w:rFonts w:ascii="Tahoma" w:eastAsia="Times New Roman" w:hAnsi="Tahoma" w:cs="Tahoma"/>
          <w:b/>
          <w:bCs/>
          <w:color w:val="0F1111"/>
          <w:sz w:val="28"/>
          <w:szCs w:val="28"/>
        </w:rPr>
        <w:t>I urge you to order both of these books on Amazon Kindle or in hardback wherever you shop for books.</w:t>
      </w:r>
    </w:p>
    <w:p w14:paraId="444F3EEC" w14:textId="77777777" w:rsidR="006A7EAC" w:rsidRPr="009D50B0" w:rsidRDefault="006A7EAC" w:rsidP="006A7EAC">
      <w:pPr>
        <w:shd w:val="clear" w:color="auto" w:fill="FFFFFF"/>
        <w:spacing w:after="0" w:line="235" w:lineRule="atLeast"/>
        <w:jc w:val="both"/>
        <w:rPr>
          <w:rFonts w:ascii="Calibri" w:eastAsia="Times New Roman" w:hAnsi="Calibri" w:cs="Calibri"/>
          <w:color w:val="222222"/>
          <w:sz w:val="24"/>
          <w:szCs w:val="24"/>
        </w:rPr>
      </w:pPr>
      <w:r w:rsidRPr="009D50B0">
        <w:rPr>
          <w:rFonts w:ascii="Tahoma" w:eastAsia="Times New Roman" w:hAnsi="Tahoma" w:cs="Tahoma"/>
          <w:b/>
          <w:bCs/>
          <w:color w:val="222222"/>
        </w:rPr>
        <w:t> </w:t>
      </w:r>
    </w:p>
    <w:p w14:paraId="3A55E013" w14:textId="2A658355" w:rsidR="0028337E" w:rsidRDefault="00472BF0" w:rsidP="009D50B0">
      <w:pPr>
        <w:shd w:val="clear" w:color="auto" w:fill="FFFFFF"/>
        <w:spacing w:after="0" w:line="540" w:lineRule="atLeast"/>
        <w:jc w:val="center"/>
        <w:rPr>
          <w:rFonts w:ascii="Tahoma" w:eastAsia="Times New Roman" w:hAnsi="Tahoma" w:cs="Tahoma"/>
          <w:b/>
          <w:bCs/>
          <w:color w:val="0F1111"/>
        </w:rPr>
      </w:pPr>
      <w:r w:rsidRPr="009D50B0">
        <w:rPr>
          <w:rFonts w:ascii="Tahoma" w:eastAsia="Times New Roman" w:hAnsi="Tahoma" w:cs="Tahoma"/>
          <w:b/>
          <w:bCs/>
          <w:color w:val="0F1111"/>
        </w:rPr>
        <w:t>*Hitler's Cross:</w:t>
      </w:r>
      <w:r w:rsidRPr="009D50B0">
        <w:rPr>
          <w:rFonts w:ascii="Tahoma" w:eastAsia="Times New Roman" w:hAnsi="Tahoma" w:cs="Tahoma"/>
          <w:color w:val="0F1111"/>
        </w:rPr>
        <w:t> </w:t>
      </w:r>
      <w:r w:rsidRPr="009D50B0">
        <w:rPr>
          <w:rFonts w:ascii="Tahoma" w:eastAsia="Times New Roman" w:hAnsi="Tahoma" w:cs="Tahoma"/>
          <w:b/>
          <w:bCs/>
          <w:color w:val="0F1111"/>
        </w:rPr>
        <w:t xml:space="preserve">The Revealing Story of How the Cross of Christ Was Used as </w:t>
      </w:r>
      <w:r w:rsidR="0028337E" w:rsidRPr="009D50B0">
        <w:rPr>
          <w:rFonts w:ascii="Tahoma" w:eastAsia="Times New Roman" w:hAnsi="Tahoma" w:cs="Tahoma"/>
          <w:b/>
          <w:bCs/>
          <w:color w:val="0F1111"/>
        </w:rPr>
        <w:t xml:space="preserve">symbol </w:t>
      </w:r>
      <w:r w:rsidR="00BB3F16" w:rsidRPr="009D50B0">
        <w:rPr>
          <w:rFonts w:ascii="Tahoma" w:eastAsia="Times New Roman" w:hAnsi="Tahoma" w:cs="Tahoma"/>
          <w:b/>
          <w:bCs/>
          <w:color w:val="0F1111"/>
        </w:rPr>
        <w:t>of the Nazi</w:t>
      </w:r>
      <w:r w:rsidR="007727AC" w:rsidRPr="009D50B0">
        <w:rPr>
          <w:rFonts w:ascii="Tahoma" w:eastAsia="Times New Roman" w:hAnsi="Tahoma" w:cs="Tahoma"/>
          <w:b/>
          <w:bCs/>
          <w:color w:val="0F1111"/>
        </w:rPr>
        <w:t xml:space="preserve"> a</w:t>
      </w:r>
      <w:r w:rsidR="00BB3F16" w:rsidRPr="009D50B0">
        <w:rPr>
          <w:rFonts w:ascii="Tahoma" w:eastAsia="Times New Roman" w:hAnsi="Tahoma" w:cs="Tahoma"/>
          <w:b/>
          <w:bCs/>
          <w:color w:val="0F1111"/>
        </w:rPr>
        <w:t>genda</w:t>
      </w:r>
    </w:p>
    <w:p w14:paraId="53A59C76" w14:textId="77777777" w:rsidR="00955C32" w:rsidRPr="009D50B0" w:rsidRDefault="00955C32" w:rsidP="009D50B0">
      <w:pPr>
        <w:shd w:val="clear" w:color="auto" w:fill="FFFFFF"/>
        <w:spacing w:after="0" w:line="540" w:lineRule="atLeast"/>
        <w:jc w:val="center"/>
        <w:rPr>
          <w:rFonts w:ascii="Tahoma" w:eastAsia="Times New Roman" w:hAnsi="Tahoma" w:cs="Tahoma"/>
          <w:b/>
          <w:bCs/>
          <w:color w:val="0F1111"/>
        </w:rPr>
      </w:pPr>
    </w:p>
    <w:p w14:paraId="69E98F9E" w14:textId="24DFC4A7" w:rsidR="00472BF0" w:rsidRPr="00955C32" w:rsidRDefault="00955C32" w:rsidP="00955C32">
      <w:pPr>
        <w:shd w:val="clear" w:color="auto" w:fill="FFFFFF"/>
        <w:spacing w:after="0" w:line="540" w:lineRule="atLeast"/>
        <w:jc w:val="center"/>
        <w:rPr>
          <w:rFonts w:ascii="Tahoma" w:eastAsia="Times New Roman" w:hAnsi="Tahoma" w:cs="Tahoma"/>
          <w:b/>
          <w:bCs/>
          <w:color w:val="0F1111"/>
          <w:sz w:val="16"/>
          <w:szCs w:val="16"/>
        </w:rPr>
      </w:pPr>
      <w:r>
        <w:rPr>
          <w:rFonts w:ascii="Calibri" w:hAnsi="Calibri" w:cs="Calibri"/>
          <w:noProof/>
          <w:color w:val="222222"/>
          <w:sz w:val="16"/>
          <w:szCs w:val="16"/>
        </w:rPr>
        <w:drawing>
          <wp:inline distT="0" distB="0" distL="0" distR="0" wp14:anchorId="6381FE45" wp14:editId="2D048AEE">
            <wp:extent cx="1915551" cy="1447800"/>
            <wp:effectExtent l="0" t="0" r="8890" b="0"/>
            <wp:docPr id="3" name="Picture 3" descr="A medal with a swastika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edal with a swastika on i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722" cy="1450952"/>
                    </a:xfrm>
                    <a:prstGeom prst="rect">
                      <a:avLst/>
                    </a:prstGeom>
                    <a:noFill/>
                    <a:ln>
                      <a:noFill/>
                    </a:ln>
                  </pic:spPr>
                </pic:pic>
              </a:graphicData>
            </a:graphic>
          </wp:inline>
        </w:drawing>
      </w:r>
    </w:p>
    <w:sectPr w:rsidR="00472BF0" w:rsidRPr="0095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AC"/>
    <w:rsid w:val="0012309C"/>
    <w:rsid w:val="00127520"/>
    <w:rsid w:val="00221211"/>
    <w:rsid w:val="0028337E"/>
    <w:rsid w:val="00472BF0"/>
    <w:rsid w:val="005C736B"/>
    <w:rsid w:val="006A7EAC"/>
    <w:rsid w:val="007727AC"/>
    <w:rsid w:val="00942374"/>
    <w:rsid w:val="00955C32"/>
    <w:rsid w:val="009D50B0"/>
    <w:rsid w:val="00AC1425"/>
    <w:rsid w:val="00BB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7C2D"/>
  <w15:chartTrackingRefBased/>
  <w15:docId w15:val="{989A42FD-D91E-4F7F-9741-C9EE6678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8457">
      <w:bodyDiv w:val="1"/>
      <w:marLeft w:val="0"/>
      <w:marRight w:val="0"/>
      <w:marTop w:val="0"/>
      <w:marBottom w:val="0"/>
      <w:divBdr>
        <w:top w:val="none" w:sz="0" w:space="0" w:color="auto"/>
        <w:left w:val="none" w:sz="0" w:space="0" w:color="auto"/>
        <w:bottom w:val="none" w:sz="0" w:space="0" w:color="auto"/>
        <w:right w:val="none" w:sz="0" w:space="0" w:color="auto"/>
      </w:divBdr>
      <w:divsChild>
        <w:div w:id="1899053112">
          <w:marLeft w:val="0"/>
          <w:marRight w:val="0"/>
          <w:marTop w:val="0"/>
          <w:marBottom w:val="0"/>
          <w:divBdr>
            <w:top w:val="none" w:sz="0" w:space="0" w:color="auto"/>
            <w:left w:val="none" w:sz="0" w:space="0" w:color="auto"/>
            <w:bottom w:val="none" w:sz="0" w:space="0" w:color="auto"/>
            <w:right w:val="none" w:sz="0" w:space="0" w:color="auto"/>
          </w:divBdr>
          <w:divsChild>
            <w:div w:id="160359">
              <w:marLeft w:val="0"/>
              <w:marRight w:val="0"/>
              <w:marTop w:val="0"/>
              <w:marBottom w:val="0"/>
              <w:divBdr>
                <w:top w:val="none" w:sz="0" w:space="0" w:color="auto"/>
                <w:left w:val="none" w:sz="0" w:space="0" w:color="auto"/>
                <w:bottom w:val="none" w:sz="0" w:space="0" w:color="auto"/>
                <w:right w:val="none" w:sz="0" w:space="0" w:color="auto"/>
              </w:divBdr>
              <w:divsChild>
                <w:div w:id="1342774431">
                  <w:marLeft w:val="0"/>
                  <w:marRight w:val="0"/>
                  <w:marTop w:val="0"/>
                  <w:marBottom w:val="0"/>
                  <w:divBdr>
                    <w:top w:val="none" w:sz="0" w:space="0" w:color="auto"/>
                    <w:left w:val="none" w:sz="0" w:space="0" w:color="auto"/>
                    <w:bottom w:val="none" w:sz="0" w:space="0" w:color="auto"/>
                    <w:right w:val="none" w:sz="0" w:space="0" w:color="auto"/>
                  </w:divBdr>
                  <w:divsChild>
                    <w:div w:id="1659578256">
                      <w:marLeft w:val="0"/>
                      <w:marRight w:val="0"/>
                      <w:marTop w:val="120"/>
                      <w:marBottom w:val="0"/>
                      <w:divBdr>
                        <w:top w:val="none" w:sz="0" w:space="0" w:color="auto"/>
                        <w:left w:val="none" w:sz="0" w:space="0" w:color="auto"/>
                        <w:bottom w:val="none" w:sz="0" w:space="0" w:color="auto"/>
                        <w:right w:val="none" w:sz="0" w:space="0" w:color="auto"/>
                      </w:divBdr>
                      <w:divsChild>
                        <w:div w:id="2027441473">
                          <w:marLeft w:val="0"/>
                          <w:marRight w:val="0"/>
                          <w:marTop w:val="0"/>
                          <w:marBottom w:val="0"/>
                          <w:divBdr>
                            <w:top w:val="none" w:sz="0" w:space="0" w:color="auto"/>
                            <w:left w:val="none" w:sz="0" w:space="0" w:color="auto"/>
                            <w:bottom w:val="none" w:sz="0" w:space="0" w:color="auto"/>
                            <w:right w:val="none" w:sz="0" w:space="0" w:color="auto"/>
                          </w:divBdr>
                          <w:divsChild>
                            <w:div w:id="19028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8891">
          <w:marLeft w:val="0"/>
          <w:marRight w:val="0"/>
          <w:marTop w:val="0"/>
          <w:marBottom w:val="0"/>
          <w:divBdr>
            <w:top w:val="none" w:sz="0" w:space="0" w:color="auto"/>
            <w:left w:val="none" w:sz="0" w:space="0" w:color="auto"/>
            <w:bottom w:val="none" w:sz="0" w:space="0" w:color="auto"/>
            <w:right w:val="none" w:sz="0" w:space="0" w:color="auto"/>
          </w:divBdr>
          <w:divsChild>
            <w:div w:id="1397820333">
              <w:marLeft w:val="0"/>
              <w:marRight w:val="0"/>
              <w:marTop w:val="0"/>
              <w:marBottom w:val="0"/>
              <w:divBdr>
                <w:top w:val="none" w:sz="0" w:space="0" w:color="auto"/>
                <w:left w:val="none" w:sz="0" w:space="0" w:color="auto"/>
                <w:bottom w:val="none" w:sz="0" w:space="0" w:color="auto"/>
                <w:right w:val="none" w:sz="0" w:space="0" w:color="auto"/>
              </w:divBdr>
              <w:divsChild>
                <w:div w:id="63339417">
                  <w:marLeft w:val="0"/>
                  <w:marRight w:val="0"/>
                  <w:marTop w:val="0"/>
                  <w:marBottom w:val="0"/>
                  <w:divBdr>
                    <w:top w:val="none" w:sz="0" w:space="0" w:color="auto"/>
                    <w:left w:val="none" w:sz="0" w:space="0" w:color="auto"/>
                    <w:bottom w:val="none" w:sz="0" w:space="0" w:color="auto"/>
                    <w:right w:val="none" w:sz="0" w:space="0" w:color="auto"/>
                  </w:divBdr>
                  <w:divsChild>
                    <w:div w:id="1461847547">
                      <w:marLeft w:val="0"/>
                      <w:marRight w:val="0"/>
                      <w:marTop w:val="0"/>
                      <w:marBottom w:val="0"/>
                      <w:divBdr>
                        <w:top w:val="none" w:sz="0" w:space="0" w:color="auto"/>
                        <w:left w:val="none" w:sz="0" w:space="0" w:color="auto"/>
                        <w:bottom w:val="none" w:sz="0" w:space="0" w:color="auto"/>
                        <w:right w:val="none" w:sz="0" w:space="0" w:color="auto"/>
                      </w:divBdr>
                      <w:divsChild>
                        <w:div w:id="1127355304">
                          <w:marLeft w:val="0"/>
                          <w:marRight w:val="0"/>
                          <w:marTop w:val="0"/>
                          <w:marBottom w:val="0"/>
                          <w:divBdr>
                            <w:top w:val="none" w:sz="0" w:space="0" w:color="auto"/>
                            <w:left w:val="none" w:sz="0" w:space="0" w:color="auto"/>
                            <w:bottom w:val="none" w:sz="0" w:space="0" w:color="auto"/>
                            <w:right w:val="none" w:sz="0" w:space="0" w:color="auto"/>
                          </w:divBdr>
                          <w:divsChild>
                            <w:div w:id="82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15812">
      <w:bodyDiv w:val="1"/>
      <w:marLeft w:val="0"/>
      <w:marRight w:val="0"/>
      <w:marTop w:val="0"/>
      <w:marBottom w:val="0"/>
      <w:divBdr>
        <w:top w:val="none" w:sz="0" w:space="0" w:color="auto"/>
        <w:left w:val="none" w:sz="0" w:space="0" w:color="auto"/>
        <w:bottom w:val="none" w:sz="0" w:space="0" w:color="auto"/>
        <w:right w:val="none" w:sz="0" w:space="0" w:color="auto"/>
      </w:divBdr>
      <w:divsChild>
        <w:div w:id="1036275747">
          <w:marLeft w:val="0"/>
          <w:marRight w:val="0"/>
          <w:marTop w:val="0"/>
          <w:marBottom w:val="0"/>
          <w:divBdr>
            <w:top w:val="none" w:sz="0" w:space="0" w:color="auto"/>
            <w:left w:val="none" w:sz="0" w:space="0" w:color="auto"/>
            <w:bottom w:val="none" w:sz="0" w:space="0" w:color="auto"/>
            <w:right w:val="none" w:sz="0" w:space="0" w:color="auto"/>
          </w:divBdr>
          <w:divsChild>
            <w:div w:id="1055815907">
              <w:marLeft w:val="0"/>
              <w:marRight w:val="0"/>
              <w:marTop w:val="0"/>
              <w:marBottom w:val="0"/>
              <w:divBdr>
                <w:top w:val="none" w:sz="0" w:space="0" w:color="auto"/>
                <w:left w:val="none" w:sz="0" w:space="0" w:color="auto"/>
                <w:bottom w:val="none" w:sz="0" w:space="0" w:color="auto"/>
                <w:right w:val="none" w:sz="0" w:space="0" w:color="auto"/>
              </w:divBdr>
              <w:divsChild>
                <w:div w:id="891843587">
                  <w:marLeft w:val="0"/>
                  <w:marRight w:val="0"/>
                  <w:marTop w:val="0"/>
                  <w:marBottom w:val="0"/>
                  <w:divBdr>
                    <w:top w:val="none" w:sz="0" w:space="0" w:color="auto"/>
                    <w:left w:val="none" w:sz="0" w:space="0" w:color="auto"/>
                    <w:bottom w:val="none" w:sz="0" w:space="0" w:color="auto"/>
                    <w:right w:val="none" w:sz="0" w:space="0" w:color="auto"/>
                  </w:divBdr>
                  <w:divsChild>
                    <w:div w:id="644431587">
                      <w:marLeft w:val="0"/>
                      <w:marRight w:val="0"/>
                      <w:marTop w:val="120"/>
                      <w:marBottom w:val="0"/>
                      <w:divBdr>
                        <w:top w:val="none" w:sz="0" w:space="0" w:color="auto"/>
                        <w:left w:val="none" w:sz="0" w:space="0" w:color="auto"/>
                        <w:bottom w:val="none" w:sz="0" w:space="0" w:color="auto"/>
                        <w:right w:val="none" w:sz="0" w:space="0" w:color="auto"/>
                      </w:divBdr>
                      <w:divsChild>
                        <w:div w:id="127283701">
                          <w:marLeft w:val="0"/>
                          <w:marRight w:val="0"/>
                          <w:marTop w:val="0"/>
                          <w:marBottom w:val="0"/>
                          <w:divBdr>
                            <w:top w:val="none" w:sz="0" w:space="0" w:color="auto"/>
                            <w:left w:val="none" w:sz="0" w:space="0" w:color="auto"/>
                            <w:bottom w:val="none" w:sz="0" w:space="0" w:color="auto"/>
                            <w:right w:val="none" w:sz="0" w:space="0" w:color="auto"/>
                          </w:divBdr>
                          <w:divsChild>
                            <w:div w:id="1748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27959">
          <w:marLeft w:val="0"/>
          <w:marRight w:val="0"/>
          <w:marTop w:val="0"/>
          <w:marBottom w:val="0"/>
          <w:divBdr>
            <w:top w:val="none" w:sz="0" w:space="0" w:color="auto"/>
            <w:left w:val="none" w:sz="0" w:space="0" w:color="auto"/>
            <w:bottom w:val="none" w:sz="0" w:space="0" w:color="auto"/>
            <w:right w:val="none" w:sz="0" w:space="0" w:color="auto"/>
          </w:divBdr>
          <w:divsChild>
            <w:div w:id="367337809">
              <w:marLeft w:val="0"/>
              <w:marRight w:val="0"/>
              <w:marTop w:val="0"/>
              <w:marBottom w:val="0"/>
              <w:divBdr>
                <w:top w:val="none" w:sz="0" w:space="0" w:color="auto"/>
                <w:left w:val="none" w:sz="0" w:space="0" w:color="auto"/>
                <w:bottom w:val="none" w:sz="0" w:space="0" w:color="auto"/>
                <w:right w:val="none" w:sz="0" w:space="0" w:color="auto"/>
              </w:divBdr>
              <w:divsChild>
                <w:div w:id="98766950">
                  <w:marLeft w:val="0"/>
                  <w:marRight w:val="0"/>
                  <w:marTop w:val="0"/>
                  <w:marBottom w:val="0"/>
                  <w:divBdr>
                    <w:top w:val="none" w:sz="0" w:space="0" w:color="auto"/>
                    <w:left w:val="none" w:sz="0" w:space="0" w:color="auto"/>
                    <w:bottom w:val="none" w:sz="0" w:space="0" w:color="auto"/>
                    <w:right w:val="none" w:sz="0" w:space="0" w:color="auto"/>
                  </w:divBdr>
                  <w:divsChild>
                    <w:div w:id="803815242">
                      <w:marLeft w:val="0"/>
                      <w:marRight w:val="0"/>
                      <w:marTop w:val="0"/>
                      <w:marBottom w:val="0"/>
                      <w:divBdr>
                        <w:top w:val="none" w:sz="0" w:space="0" w:color="auto"/>
                        <w:left w:val="none" w:sz="0" w:space="0" w:color="auto"/>
                        <w:bottom w:val="none" w:sz="0" w:space="0" w:color="auto"/>
                        <w:right w:val="none" w:sz="0" w:space="0" w:color="auto"/>
                      </w:divBdr>
                      <w:divsChild>
                        <w:div w:id="1256086149">
                          <w:marLeft w:val="0"/>
                          <w:marRight w:val="0"/>
                          <w:marTop w:val="0"/>
                          <w:marBottom w:val="0"/>
                          <w:divBdr>
                            <w:top w:val="none" w:sz="0" w:space="0" w:color="auto"/>
                            <w:left w:val="none" w:sz="0" w:space="0" w:color="auto"/>
                            <w:bottom w:val="none" w:sz="0" w:space="0" w:color="auto"/>
                            <w:right w:val="none" w:sz="0" w:space="0" w:color="auto"/>
                          </w:divBdr>
                          <w:divsChild>
                            <w:div w:id="1534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835026">
      <w:bodyDiv w:val="1"/>
      <w:marLeft w:val="0"/>
      <w:marRight w:val="0"/>
      <w:marTop w:val="0"/>
      <w:marBottom w:val="0"/>
      <w:divBdr>
        <w:top w:val="none" w:sz="0" w:space="0" w:color="auto"/>
        <w:left w:val="none" w:sz="0" w:space="0" w:color="auto"/>
        <w:bottom w:val="none" w:sz="0" w:space="0" w:color="auto"/>
        <w:right w:val="none" w:sz="0" w:space="0" w:color="auto"/>
      </w:divBdr>
      <w:divsChild>
        <w:div w:id="2062053730">
          <w:marLeft w:val="0"/>
          <w:marRight w:val="0"/>
          <w:marTop w:val="0"/>
          <w:marBottom w:val="0"/>
          <w:divBdr>
            <w:top w:val="none" w:sz="0" w:space="0" w:color="auto"/>
            <w:left w:val="none" w:sz="0" w:space="0" w:color="auto"/>
            <w:bottom w:val="none" w:sz="0" w:space="0" w:color="auto"/>
            <w:right w:val="none" w:sz="0" w:space="0" w:color="auto"/>
          </w:divBdr>
          <w:divsChild>
            <w:div w:id="1649358665">
              <w:marLeft w:val="0"/>
              <w:marRight w:val="0"/>
              <w:marTop w:val="0"/>
              <w:marBottom w:val="0"/>
              <w:divBdr>
                <w:top w:val="none" w:sz="0" w:space="0" w:color="auto"/>
                <w:left w:val="none" w:sz="0" w:space="0" w:color="auto"/>
                <w:bottom w:val="none" w:sz="0" w:space="0" w:color="auto"/>
                <w:right w:val="none" w:sz="0" w:space="0" w:color="auto"/>
              </w:divBdr>
              <w:divsChild>
                <w:div w:id="963270184">
                  <w:marLeft w:val="0"/>
                  <w:marRight w:val="0"/>
                  <w:marTop w:val="0"/>
                  <w:marBottom w:val="0"/>
                  <w:divBdr>
                    <w:top w:val="none" w:sz="0" w:space="0" w:color="auto"/>
                    <w:left w:val="none" w:sz="0" w:space="0" w:color="auto"/>
                    <w:bottom w:val="none" w:sz="0" w:space="0" w:color="auto"/>
                    <w:right w:val="none" w:sz="0" w:space="0" w:color="auto"/>
                  </w:divBdr>
                  <w:divsChild>
                    <w:div w:id="1335301526">
                      <w:marLeft w:val="0"/>
                      <w:marRight w:val="0"/>
                      <w:marTop w:val="120"/>
                      <w:marBottom w:val="0"/>
                      <w:divBdr>
                        <w:top w:val="none" w:sz="0" w:space="0" w:color="auto"/>
                        <w:left w:val="none" w:sz="0" w:space="0" w:color="auto"/>
                        <w:bottom w:val="none" w:sz="0" w:space="0" w:color="auto"/>
                        <w:right w:val="none" w:sz="0" w:space="0" w:color="auto"/>
                      </w:divBdr>
                      <w:divsChild>
                        <w:div w:id="368803591">
                          <w:marLeft w:val="0"/>
                          <w:marRight w:val="0"/>
                          <w:marTop w:val="0"/>
                          <w:marBottom w:val="0"/>
                          <w:divBdr>
                            <w:top w:val="none" w:sz="0" w:space="0" w:color="auto"/>
                            <w:left w:val="none" w:sz="0" w:space="0" w:color="auto"/>
                            <w:bottom w:val="none" w:sz="0" w:space="0" w:color="auto"/>
                            <w:right w:val="none" w:sz="0" w:space="0" w:color="auto"/>
                          </w:divBdr>
                          <w:divsChild>
                            <w:div w:id="73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02759">
          <w:marLeft w:val="0"/>
          <w:marRight w:val="0"/>
          <w:marTop w:val="0"/>
          <w:marBottom w:val="0"/>
          <w:divBdr>
            <w:top w:val="none" w:sz="0" w:space="0" w:color="auto"/>
            <w:left w:val="none" w:sz="0" w:space="0" w:color="auto"/>
            <w:bottom w:val="none" w:sz="0" w:space="0" w:color="auto"/>
            <w:right w:val="none" w:sz="0" w:space="0" w:color="auto"/>
          </w:divBdr>
          <w:divsChild>
            <w:div w:id="961107698">
              <w:marLeft w:val="0"/>
              <w:marRight w:val="0"/>
              <w:marTop w:val="0"/>
              <w:marBottom w:val="0"/>
              <w:divBdr>
                <w:top w:val="none" w:sz="0" w:space="0" w:color="auto"/>
                <w:left w:val="none" w:sz="0" w:space="0" w:color="auto"/>
                <w:bottom w:val="none" w:sz="0" w:space="0" w:color="auto"/>
                <w:right w:val="none" w:sz="0" w:space="0" w:color="auto"/>
              </w:divBdr>
              <w:divsChild>
                <w:div w:id="1431004392">
                  <w:marLeft w:val="0"/>
                  <w:marRight w:val="0"/>
                  <w:marTop w:val="0"/>
                  <w:marBottom w:val="0"/>
                  <w:divBdr>
                    <w:top w:val="none" w:sz="0" w:space="0" w:color="auto"/>
                    <w:left w:val="none" w:sz="0" w:space="0" w:color="auto"/>
                    <w:bottom w:val="none" w:sz="0" w:space="0" w:color="auto"/>
                    <w:right w:val="none" w:sz="0" w:space="0" w:color="auto"/>
                  </w:divBdr>
                  <w:divsChild>
                    <w:div w:id="1084495252">
                      <w:marLeft w:val="0"/>
                      <w:marRight w:val="0"/>
                      <w:marTop w:val="0"/>
                      <w:marBottom w:val="0"/>
                      <w:divBdr>
                        <w:top w:val="none" w:sz="0" w:space="0" w:color="auto"/>
                        <w:left w:val="none" w:sz="0" w:space="0" w:color="auto"/>
                        <w:bottom w:val="none" w:sz="0" w:space="0" w:color="auto"/>
                        <w:right w:val="none" w:sz="0" w:space="0" w:color="auto"/>
                      </w:divBdr>
                      <w:divsChild>
                        <w:div w:id="164905721">
                          <w:marLeft w:val="0"/>
                          <w:marRight w:val="0"/>
                          <w:marTop w:val="0"/>
                          <w:marBottom w:val="0"/>
                          <w:divBdr>
                            <w:top w:val="none" w:sz="0" w:space="0" w:color="auto"/>
                            <w:left w:val="none" w:sz="0" w:space="0" w:color="auto"/>
                            <w:bottom w:val="none" w:sz="0" w:space="0" w:color="auto"/>
                            <w:right w:val="none" w:sz="0" w:space="0" w:color="auto"/>
                          </w:divBdr>
                          <w:divsChild>
                            <w:div w:id="14243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Fedena</dc:creator>
  <cp:keywords/>
  <dc:description/>
  <cp:lastModifiedBy>robert walter</cp:lastModifiedBy>
  <cp:revision>12</cp:revision>
  <dcterms:created xsi:type="dcterms:W3CDTF">2022-01-13T01:51:00Z</dcterms:created>
  <dcterms:modified xsi:type="dcterms:W3CDTF">2023-10-25T19:06:00Z</dcterms:modified>
</cp:coreProperties>
</file>