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2FA5" w14:textId="4CB88348" w:rsidR="00B83ACB" w:rsidRPr="00717D75" w:rsidRDefault="00B83ACB" w:rsidP="00B83AC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17D75">
        <w:rPr>
          <w:rFonts w:ascii="Tahoma" w:hAnsi="Tahoma" w:cs="Tahoma"/>
          <w:b/>
          <w:bCs/>
          <w:sz w:val="28"/>
          <w:szCs w:val="28"/>
          <w:highlight w:val="yellow"/>
        </w:rPr>
        <w:t>CHARGE TO GRADUATE</w:t>
      </w:r>
      <w:r w:rsidR="007623BA" w:rsidRPr="00717D75">
        <w:rPr>
          <w:rFonts w:ascii="Tahoma" w:hAnsi="Tahoma" w:cs="Tahoma"/>
          <w:b/>
          <w:bCs/>
          <w:sz w:val="28"/>
          <w:szCs w:val="28"/>
        </w:rPr>
        <w:t>S</w:t>
      </w:r>
    </w:p>
    <w:p w14:paraId="4625C737" w14:textId="7F07B415" w:rsidR="00B83ACB" w:rsidRPr="00717D75" w:rsidRDefault="00B83ACB" w:rsidP="00B83ACB">
      <w:pPr>
        <w:spacing w:after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17D75">
        <w:rPr>
          <w:rFonts w:ascii="Tahoma" w:hAnsi="Tahoma" w:cs="Tahoma"/>
          <w:b/>
          <w:bCs/>
          <w:sz w:val="18"/>
          <w:szCs w:val="18"/>
          <w:highlight w:val="yellow"/>
        </w:rPr>
        <w:t>Eccl. 12:1</w:t>
      </w:r>
      <w:r w:rsidR="00F3157A" w:rsidRPr="00717D75">
        <w:rPr>
          <w:rFonts w:ascii="Tahoma" w:hAnsi="Tahoma" w:cs="Tahoma"/>
          <w:b/>
          <w:bCs/>
          <w:sz w:val="18"/>
          <w:szCs w:val="18"/>
          <w:highlight w:val="yellow"/>
        </w:rPr>
        <w:t xml:space="preserve"> &amp; 13</w:t>
      </w:r>
      <w:r w:rsidRPr="00717D7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17D75">
        <w:rPr>
          <w:rFonts w:ascii="Tahoma" w:hAnsi="Tahoma" w:cs="Tahoma"/>
          <w:b/>
          <w:bCs/>
          <w:i/>
          <w:iCs/>
          <w:sz w:val="18"/>
          <w:szCs w:val="18"/>
        </w:rPr>
        <w:t>Remember now thy Creator in the days of thy youth, while the evil days come not, nor the years draw nigh</w:t>
      </w:r>
      <w:r w:rsidR="00F3157A" w:rsidRPr="00717D75">
        <w:rPr>
          <w:rFonts w:ascii="Tahoma" w:hAnsi="Tahoma" w:cs="Tahoma"/>
          <w:b/>
          <w:bCs/>
          <w:i/>
          <w:iCs/>
          <w:sz w:val="18"/>
          <w:szCs w:val="18"/>
        </w:rPr>
        <w:t xml:space="preserve">…Let us hear the conclusion of the whole matter:  Fear </w:t>
      </w:r>
      <w:proofErr w:type="gramStart"/>
      <w:r w:rsidR="00F3157A" w:rsidRPr="00717D75">
        <w:rPr>
          <w:rFonts w:ascii="Tahoma" w:hAnsi="Tahoma" w:cs="Tahoma"/>
          <w:b/>
          <w:bCs/>
          <w:i/>
          <w:iCs/>
          <w:sz w:val="18"/>
          <w:szCs w:val="18"/>
        </w:rPr>
        <w:t>God, and</w:t>
      </w:r>
      <w:proofErr w:type="gramEnd"/>
      <w:r w:rsidR="00F3157A" w:rsidRPr="00717D75">
        <w:rPr>
          <w:rFonts w:ascii="Tahoma" w:hAnsi="Tahoma" w:cs="Tahoma"/>
          <w:b/>
          <w:bCs/>
          <w:i/>
          <w:iCs/>
          <w:sz w:val="18"/>
          <w:szCs w:val="18"/>
        </w:rPr>
        <w:t xml:space="preserve"> keep His commandments:  for this is the whole duty of man.</w:t>
      </w:r>
    </w:p>
    <w:p w14:paraId="6CDF47E0" w14:textId="4CD555AF" w:rsidR="00B83ACB" w:rsidRPr="00717D75" w:rsidRDefault="00B83ACB" w:rsidP="00B83ACB">
      <w:pPr>
        <w:spacing w:after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F44F769" w14:textId="6DDB5950" w:rsidR="00B83ACB" w:rsidRPr="00717D75" w:rsidRDefault="00B83ACB" w:rsidP="00B83ACB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717D75">
        <w:rPr>
          <w:rFonts w:ascii="Tahoma" w:hAnsi="Tahoma" w:cs="Tahoma"/>
          <w:b/>
          <w:bCs/>
          <w:sz w:val="18"/>
          <w:szCs w:val="18"/>
        </w:rPr>
        <w:t>King Solomon…</w:t>
      </w:r>
      <w:r w:rsidRPr="00717D75">
        <w:rPr>
          <w:rFonts w:ascii="Tahoma" w:hAnsi="Tahoma" w:cs="Tahoma"/>
          <w:i/>
          <w:iCs/>
          <w:sz w:val="18"/>
          <w:szCs w:val="18"/>
        </w:rPr>
        <w:t>the wisest man who ever lived</w:t>
      </w:r>
      <w:r w:rsidRPr="00717D75">
        <w:rPr>
          <w:rFonts w:ascii="Tahoma" w:hAnsi="Tahoma" w:cs="Tahoma"/>
          <w:sz w:val="18"/>
          <w:szCs w:val="18"/>
        </w:rPr>
        <w:t xml:space="preserve">, became </w:t>
      </w:r>
      <w:r w:rsidRPr="00717D75">
        <w:rPr>
          <w:rFonts w:ascii="Tahoma" w:hAnsi="Tahoma" w:cs="Tahoma"/>
          <w:i/>
          <w:iCs/>
          <w:sz w:val="18"/>
          <w:szCs w:val="18"/>
        </w:rPr>
        <w:t xml:space="preserve">the most fleshly, </w:t>
      </w:r>
      <w:proofErr w:type="gramStart"/>
      <w:r w:rsidRPr="00717D75">
        <w:rPr>
          <w:rFonts w:ascii="Tahoma" w:hAnsi="Tahoma" w:cs="Tahoma"/>
          <w:i/>
          <w:iCs/>
          <w:sz w:val="18"/>
          <w:szCs w:val="18"/>
        </w:rPr>
        <w:t>worldly</w:t>
      </w:r>
      <w:proofErr w:type="gramEnd"/>
      <w:r w:rsidRPr="00717D75">
        <w:rPr>
          <w:rFonts w:ascii="Tahoma" w:hAnsi="Tahoma" w:cs="Tahoma"/>
          <w:i/>
          <w:iCs/>
          <w:sz w:val="18"/>
          <w:szCs w:val="18"/>
        </w:rPr>
        <w:t xml:space="preserve"> and ungodly man</w:t>
      </w:r>
      <w:r w:rsidRPr="00717D75">
        <w:rPr>
          <w:rFonts w:ascii="Tahoma" w:hAnsi="Tahoma" w:cs="Tahoma"/>
          <w:sz w:val="18"/>
          <w:szCs w:val="18"/>
        </w:rPr>
        <w:t xml:space="preserve"> who ever lived.  He had riches beyond measure, hundreds of </w:t>
      </w:r>
      <w:proofErr w:type="gramStart"/>
      <w:r w:rsidRPr="00717D75">
        <w:rPr>
          <w:rFonts w:ascii="Tahoma" w:hAnsi="Tahoma" w:cs="Tahoma"/>
          <w:sz w:val="18"/>
          <w:szCs w:val="18"/>
        </w:rPr>
        <w:t>wives</w:t>
      </w:r>
      <w:proofErr w:type="gramEnd"/>
      <w:r w:rsidRPr="00717D75">
        <w:rPr>
          <w:rFonts w:ascii="Tahoma" w:hAnsi="Tahoma" w:cs="Tahoma"/>
          <w:sz w:val="18"/>
          <w:szCs w:val="18"/>
        </w:rPr>
        <w:t xml:space="preserve"> and concubines (mistresses), servants at his beck and call, Kings and Queens bowing before him, and </w:t>
      </w:r>
      <w:r w:rsidR="00410675" w:rsidRPr="00717D75">
        <w:rPr>
          <w:rFonts w:ascii="Tahoma" w:hAnsi="Tahoma" w:cs="Tahoma"/>
          <w:sz w:val="18"/>
          <w:szCs w:val="18"/>
        </w:rPr>
        <w:t xml:space="preserve">was </w:t>
      </w:r>
      <w:r w:rsidRPr="00717D75">
        <w:rPr>
          <w:rFonts w:ascii="Tahoma" w:hAnsi="Tahoma" w:cs="Tahoma"/>
          <w:sz w:val="18"/>
          <w:szCs w:val="18"/>
        </w:rPr>
        <w:t xml:space="preserve">able to have anything his flesh desired! </w:t>
      </w:r>
      <w:r w:rsidRPr="00717D75">
        <w:rPr>
          <w:rFonts w:ascii="Tahoma" w:hAnsi="Tahoma" w:cs="Tahoma"/>
          <w:b/>
          <w:bCs/>
          <w:sz w:val="18"/>
          <w:szCs w:val="18"/>
        </w:rPr>
        <w:t>He died a pauper from the spiritual standpoint.</w:t>
      </w:r>
      <w:r w:rsidRPr="00717D75">
        <w:rPr>
          <w:rFonts w:ascii="Tahoma" w:hAnsi="Tahoma" w:cs="Tahoma"/>
          <w:sz w:val="18"/>
          <w:szCs w:val="18"/>
        </w:rPr>
        <w:t xml:space="preserve">  </w:t>
      </w:r>
      <w:r w:rsidR="00410675" w:rsidRPr="00717D75">
        <w:rPr>
          <w:rFonts w:ascii="Tahoma" w:hAnsi="Tahoma" w:cs="Tahoma"/>
          <w:sz w:val="18"/>
          <w:szCs w:val="18"/>
        </w:rPr>
        <w:t xml:space="preserve">The book of Ecclesiastes is the record of his foolishness.  </w:t>
      </w:r>
      <w:r w:rsidR="00410675" w:rsidRPr="00717D75">
        <w:rPr>
          <w:rFonts w:ascii="Tahoma" w:hAnsi="Tahoma" w:cs="Tahoma"/>
          <w:i/>
          <w:iCs/>
          <w:sz w:val="18"/>
          <w:szCs w:val="18"/>
        </w:rPr>
        <w:t>I want to encourage you not to follow in his footsteps.</w:t>
      </w:r>
      <w:r w:rsidR="00FC1B8E" w:rsidRPr="00717D75">
        <w:rPr>
          <w:rFonts w:ascii="Tahoma" w:hAnsi="Tahoma" w:cs="Tahoma"/>
          <w:i/>
          <w:iCs/>
          <w:sz w:val="18"/>
          <w:szCs w:val="18"/>
        </w:rPr>
        <w:t xml:space="preserve">  He broke all 3 of God’s prime directives.</w:t>
      </w:r>
    </w:p>
    <w:p w14:paraId="3E4DC7A1" w14:textId="48F03631" w:rsidR="00410675" w:rsidRPr="00717D75" w:rsidRDefault="00410675" w:rsidP="00B83ACB">
      <w:pPr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3ACC4A76" w14:textId="52FCE35B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  <w:r w:rsidRPr="00717D75">
        <w:rPr>
          <w:rFonts w:ascii="Tahoma" w:hAnsi="Tahoma" w:cs="Tahoma"/>
          <w:sz w:val="18"/>
          <w:szCs w:val="18"/>
        </w:rPr>
        <w:t>I am going to give you a few tips on how to avoid Solomon’s bad example.  His admonition in the verse above will help you</w:t>
      </w:r>
      <w:r w:rsidR="00490B0D" w:rsidRPr="00717D75">
        <w:rPr>
          <w:rFonts w:ascii="Tahoma" w:hAnsi="Tahoma" w:cs="Tahoma"/>
          <w:sz w:val="18"/>
          <w:szCs w:val="18"/>
        </w:rPr>
        <w:t>.</w:t>
      </w:r>
      <w:r w:rsidRPr="00717D75">
        <w:rPr>
          <w:rFonts w:ascii="Tahoma" w:hAnsi="Tahoma" w:cs="Tahoma"/>
          <w:sz w:val="18"/>
          <w:szCs w:val="18"/>
        </w:rPr>
        <w:t xml:space="preserve"> In </w:t>
      </w:r>
      <w:proofErr w:type="gramStart"/>
      <w:r w:rsidRPr="00717D75">
        <w:rPr>
          <w:rFonts w:ascii="Tahoma" w:hAnsi="Tahoma" w:cs="Tahoma"/>
          <w:sz w:val="18"/>
          <w:szCs w:val="18"/>
        </w:rPr>
        <w:t>fact</w:t>
      </w:r>
      <w:proofErr w:type="gramEnd"/>
      <w:r w:rsidRPr="00717D75">
        <w:rPr>
          <w:rFonts w:ascii="Tahoma" w:hAnsi="Tahoma" w:cs="Tahoma"/>
          <w:sz w:val="18"/>
          <w:szCs w:val="18"/>
        </w:rPr>
        <w:t xml:space="preserve"> it should be your prime goal </w:t>
      </w:r>
      <w:r w:rsidRPr="00717D75">
        <w:rPr>
          <w:rFonts w:ascii="Tahoma" w:hAnsi="Tahoma" w:cs="Tahoma"/>
          <w:b/>
          <w:bCs/>
          <w:sz w:val="18"/>
          <w:szCs w:val="18"/>
        </w:rPr>
        <w:t>in all of life</w:t>
      </w:r>
      <w:r w:rsidRPr="00717D75">
        <w:rPr>
          <w:rFonts w:ascii="Tahoma" w:hAnsi="Tahoma" w:cs="Tahoma"/>
          <w:sz w:val="18"/>
          <w:szCs w:val="18"/>
        </w:rPr>
        <w:t>, not just in your youth.</w:t>
      </w:r>
    </w:p>
    <w:p w14:paraId="49052CE5" w14:textId="77777777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</w:p>
    <w:p w14:paraId="29B6EE0D" w14:textId="6698295A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  <w:r w:rsidRPr="00717D75">
        <w:rPr>
          <w:rFonts w:ascii="Tahoma" w:hAnsi="Tahoma" w:cs="Tahoma"/>
          <w:sz w:val="18"/>
          <w:szCs w:val="18"/>
        </w:rPr>
        <w:t>I also want to give you some practical advice from my 87 years on this planet…</w:t>
      </w:r>
    </w:p>
    <w:p w14:paraId="76774B91" w14:textId="599AECC4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</w:p>
    <w:p w14:paraId="2779F50B" w14:textId="5BCF3D39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  <w:r w:rsidRPr="00717D75">
        <w:rPr>
          <w:rFonts w:ascii="Tahoma" w:hAnsi="Tahoma" w:cs="Tahoma"/>
          <w:sz w:val="18"/>
          <w:szCs w:val="18"/>
        </w:rPr>
        <w:t xml:space="preserve">I was only saved about 6 months when I enlisted in the </w:t>
      </w:r>
      <w:r w:rsidRPr="00717D75">
        <w:rPr>
          <w:rFonts w:ascii="Tahoma" w:hAnsi="Tahoma" w:cs="Tahoma"/>
          <w:b/>
          <w:bCs/>
          <w:sz w:val="18"/>
          <w:szCs w:val="18"/>
        </w:rPr>
        <w:t>U.S. Army</w:t>
      </w:r>
      <w:r w:rsidRPr="00717D75">
        <w:rPr>
          <w:rFonts w:ascii="Tahoma" w:hAnsi="Tahoma" w:cs="Tahoma"/>
          <w:sz w:val="18"/>
          <w:szCs w:val="18"/>
        </w:rPr>
        <w:t xml:space="preserve"> </w:t>
      </w:r>
      <w:r w:rsidR="00FC1B8E" w:rsidRPr="00717D75">
        <w:rPr>
          <w:rFonts w:ascii="Tahoma" w:hAnsi="Tahoma" w:cs="Tahoma"/>
          <w:sz w:val="18"/>
          <w:szCs w:val="18"/>
        </w:rPr>
        <w:t xml:space="preserve">at age 22 </w:t>
      </w:r>
      <w:r w:rsidRPr="00717D75">
        <w:rPr>
          <w:rFonts w:ascii="Tahoma" w:hAnsi="Tahoma" w:cs="Tahoma"/>
          <w:sz w:val="18"/>
          <w:szCs w:val="18"/>
        </w:rPr>
        <w:t xml:space="preserve">and was sent overseas to Germany after WWII.  I had already completed almost 6 years in the </w:t>
      </w:r>
      <w:r w:rsidRPr="00717D75">
        <w:rPr>
          <w:rFonts w:ascii="Tahoma" w:hAnsi="Tahoma" w:cs="Tahoma"/>
          <w:b/>
          <w:bCs/>
          <w:sz w:val="18"/>
          <w:szCs w:val="18"/>
        </w:rPr>
        <w:t>U.S. Navy</w:t>
      </w:r>
      <w:r w:rsidRPr="00717D75">
        <w:rPr>
          <w:rFonts w:ascii="Tahoma" w:hAnsi="Tahoma" w:cs="Tahoma"/>
          <w:sz w:val="18"/>
          <w:szCs w:val="18"/>
        </w:rPr>
        <w:t xml:space="preserve">.  </w:t>
      </w:r>
      <w:proofErr w:type="gramStart"/>
      <w:r w:rsidRPr="00717D75">
        <w:rPr>
          <w:rFonts w:ascii="Tahoma" w:hAnsi="Tahoma" w:cs="Tahoma"/>
          <w:sz w:val="18"/>
          <w:szCs w:val="18"/>
        </w:rPr>
        <w:t>Both of these</w:t>
      </w:r>
      <w:proofErr w:type="gramEnd"/>
      <w:r w:rsidRPr="00717D75">
        <w:rPr>
          <w:rFonts w:ascii="Tahoma" w:hAnsi="Tahoma" w:cs="Tahoma"/>
          <w:sz w:val="18"/>
          <w:szCs w:val="18"/>
        </w:rPr>
        <w:t xml:space="preserve"> military organizations had developed some strange but purposeful rituals that I didn’t at the time understand.  </w:t>
      </w:r>
      <w:r w:rsidR="00257EA8" w:rsidRPr="00717D75">
        <w:rPr>
          <w:rFonts w:ascii="Tahoma" w:hAnsi="Tahoma" w:cs="Tahoma"/>
          <w:sz w:val="18"/>
          <w:szCs w:val="18"/>
        </w:rPr>
        <w:t xml:space="preserve">I will start with one of them before getting into some </w:t>
      </w:r>
      <w:r w:rsidR="00FC1B8E" w:rsidRPr="00717D75">
        <w:rPr>
          <w:rFonts w:ascii="Tahoma" w:hAnsi="Tahoma" w:cs="Tahoma"/>
          <w:sz w:val="18"/>
          <w:szCs w:val="18"/>
        </w:rPr>
        <w:t xml:space="preserve">other </w:t>
      </w:r>
      <w:r w:rsidR="009525E2" w:rsidRPr="00717D75">
        <w:rPr>
          <w:rFonts w:ascii="Tahoma" w:hAnsi="Tahoma" w:cs="Tahoma"/>
          <w:sz w:val="18"/>
          <w:szCs w:val="18"/>
        </w:rPr>
        <w:t xml:space="preserve">more biblical </w:t>
      </w:r>
      <w:r w:rsidR="00FC1B8E" w:rsidRPr="00717D75">
        <w:rPr>
          <w:rFonts w:ascii="Tahoma" w:hAnsi="Tahoma" w:cs="Tahoma"/>
          <w:sz w:val="18"/>
          <w:szCs w:val="18"/>
        </w:rPr>
        <w:t>priorities…</w:t>
      </w:r>
    </w:p>
    <w:p w14:paraId="31DEF30D" w14:textId="77777777" w:rsidR="00FC1B8E" w:rsidRPr="00717D75" w:rsidRDefault="00FC1B8E" w:rsidP="00B83ACB">
      <w:pPr>
        <w:spacing w:after="0"/>
        <w:rPr>
          <w:rFonts w:ascii="Tahoma" w:hAnsi="Tahoma" w:cs="Tahoma"/>
          <w:sz w:val="18"/>
          <w:szCs w:val="18"/>
        </w:rPr>
      </w:pPr>
    </w:p>
    <w:p w14:paraId="73BC9EEA" w14:textId="25DABC20" w:rsidR="00410675" w:rsidRPr="00717D75" w:rsidRDefault="00EC6D98" w:rsidP="00B83ACB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717D75">
        <w:rPr>
          <w:rFonts w:ascii="Tahoma" w:hAnsi="Tahoma" w:cs="Tahoma"/>
          <w:b/>
          <w:bCs/>
          <w:sz w:val="18"/>
          <w:szCs w:val="18"/>
          <w:highlight w:val="yellow"/>
        </w:rPr>
        <w:t>1.  Make your bed the first thing each day!</w:t>
      </w:r>
    </w:p>
    <w:p w14:paraId="536FDC09" w14:textId="77777777" w:rsidR="00EC6D98" w:rsidRPr="00717D75" w:rsidRDefault="00EC6D98" w:rsidP="00B83ACB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174EE0D0" w14:textId="0389C728" w:rsidR="00EC6D98" w:rsidRPr="00717D75" w:rsidRDefault="00EC6D98" w:rsidP="00EC6D98">
      <w:pPr>
        <w:spacing w:after="0"/>
        <w:ind w:left="27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color w:val="C00000"/>
          <w:sz w:val="18"/>
          <w:szCs w:val="18"/>
        </w:rPr>
        <w:t>Our sheets and blankets had to have hospital corners and be so tight that the Petty Officer or Sergeant could bounce a coin on it.  Why was this ritual important?</w:t>
      </w:r>
    </w:p>
    <w:p w14:paraId="4AC1960D" w14:textId="77777777" w:rsidR="00B74289" w:rsidRPr="00717D75" w:rsidRDefault="00B74289" w:rsidP="00EC6D98">
      <w:pPr>
        <w:spacing w:after="0"/>
        <w:ind w:left="270"/>
        <w:rPr>
          <w:rFonts w:ascii="Tahoma" w:hAnsi="Tahoma" w:cs="Tahoma"/>
          <w:color w:val="C00000"/>
          <w:sz w:val="18"/>
          <w:szCs w:val="18"/>
        </w:rPr>
      </w:pPr>
    </w:p>
    <w:p w14:paraId="1EFA6DF0" w14:textId="5DB12BC1" w:rsidR="00410675" w:rsidRPr="00717D75" w:rsidRDefault="00EC6D98" w:rsidP="00257EA8">
      <w:pPr>
        <w:spacing w:after="0"/>
        <w:ind w:left="555"/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First so you could 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  <w:u w:val="single"/>
        </w:rPr>
        <w:t>accomplish something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 at the very </w:t>
      </w: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beginning of the day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.  It would also help you at </w:t>
      </w: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the end of a frustrating day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 to know that it wasn’t completely a waste of time.</w:t>
      </w:r>
    </w:p>
    <w:p w14:paraId="1EDB5499" w14:textId="77777777" w:rsidR="001667B8" w:rsidRDefault="001667B8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  <w:highlight w:val="yellow"/>
        </w:rPr>
      </w:pPr>
    </w:p>
    <w:p w14:paraId="355A0A89" w14:textId="5697F693" w:rsidR="00EC6D98" w:rsidRPr="00717D75" w:rsidRDefault="00EC6D98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  <w:highlight w:val="yellow"/>
        </w:rPr>
        <w:lastRenderedPageBreak/>
        <w:t>2.  Begin each day with God’s Word and prayer!</w:t>
      </w: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</w:t>
      </w:r>
    </w:p>
    <w:p w14:paraId="738EB651" w14:textId="44F524EE" w:rsidR="00EC6D98" w:rsidRPr="00717D75" w:rsidRDefault="00EC6D98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6CE7AC5D" w14:textId="64AD6CCF" w:rsidR="00EC6D98" w:rsidRPr="00717D75" w:rsidRDefault="00EC6D98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    </w:t>
      </w:r>
      <w:r w:rsidRPr="00717D75">
        <w:rPr>
          <w:rFonts w:ascii="Tahoma" w:hAnsi="Tahoma" w:cs="Tahoma"/>
          <w:color w:val="C00000"/>
          <w:sz w:val="18"/>
          <w:szCs w:val="18"/>
        </w:rPr>
        <w:t xml:space="preserve">Make this another </w:t>
      </w:r>
      <w:r w:rsidRPr="00717D75">
        <w:rPr>
          <w:rFonts w:ascii="Tahoma" w:hAnsi="Tahoma" w:cs="Tahoma"/>
          <w:i/>
          <w:iCs/>
          <w:color w:val="C00000"/>
          <w:sz w:val="18"/>
          <w:szCs w:val="18"/>
        </w:rPr>
        <w:t>daily ritual</w:t>
      </w:r>
      <w:r w:rsidRPr="00717D75">
        <w:rPr>
          <w:rFonts w:ascii="Tahoma" w:hAnsi="Tahoma" w:cs="Tahoma"/>
          <w:color w:val="C00000"/>
          <w:sz w:val="18"/>
          <w:szCs w:val="18"/>
        </w:rPr>
        <w:t>, but never allow it to become ritualistic.</w:t>
      </w:r>
    </w:p>
    <w:p w14:paraId="6C343111" w14:textId="77777777" w:rsidR="00D2048A" w:rsidRPr="00717D75" w:rsidRDefault="00D2048A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</w:p>
    <w:p w14:paraId="0B96A0B2" w14:textId="740D6EB0" w:rsidR="00EC6D98" w:rsidRPr="00717D75" w:rsidRDefault="00EC6D98" w:rsidP="00B83ACB">
      <w:pPr>
        <w:spacing w:after="0"/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color w:val="000000" w:themeColor="text1"/>
          <w:sz w:val="18"/>
          <w:szCs w:val="18"/>
        </w:rPr>
        <w:t xml:space="preserve">           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No matter how pretty, smart, </w:t>
      </w:r>
      <w:proofErr w:type="gramStart"/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>charming</w:t>
      </w:r>
      <w:proofErr w:type="gramEnd"/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 or practical you are </w:t>
      </w: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God knows more than you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 </w:t>
      </w:r>
      <w:r w:rsidR="00F3157A"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>so</w:t>
      </w:r>
      <w:r w:rsidR="00745795"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 </w:t>
      </w:r>
      <w:r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 xml:space="preserve">need to seek His wisdom and direction each day.  </w:t>
      </w:r>
      <w:r w:rsidR="00257EA8" w:rsidRPr="00717D75">
        <w:rPr>
          <w:rFonts w:ascii="Tahoma" w:hAnsi="Tahoma" w:cs="Tahoma"/>
          <w:i/>
          <w:iCs/>
          <w:color w:val="2F5496" w:themeColor="accent1" w:themeShade="BF"/>
          <w:sz w:val="18"/>
          <w:szCs w:val="18"/>
        </w:rPr>
        <w:t>You need to allow Him to speak to you and then you need to speak to Him.</w:t>
      </w: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“Seek ye first…”</w:t>
      </w:r>
    </w:p>
    <w:p w14:paraId="35D43EA5" w14:textId="2A74222D" w:rsidR="00257EA8" w:rsidRPr="00717D75" w:rsidRDefault="00257EA8" w:rsidP="00B83ACB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</w:pPr>
    </w:p>
    <w:p w14:paraId="444FDC4F" w14:textId="443802FC" w:rsidR="00257EA8" w:rsidRPr="00717D75" w:rsidRDefault="00257EA8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  <w:highlight w:val="yellow"/>
        </w:rPr>
        <w:t>3.  Encourage others!</w:t>
      </w:r>
    </w:p>
    <w:p w14:paraId="7E1EFE89" w14:textId="0617D95D" w:rsidR="00257EA8" w:rsidRPr="00717D75" w:rsidRDefault="00257EA8" w:rsidP="00B83ACB">
      <w:pPr>
        <w:spacing w:after="0"/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</w:pPr>
    </w:p>
    <w:p w14:paraId="723DB72C" w14:textId="4EE61038" w:rsidR="00257EA8" w:rsidRPr="00717D75" w:rsidRDefault="00257EA8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 xml:space="preserve">     </w:t>
      </w:r>
      <w:r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 </w:t>
      </w:r>
      <w:r w:rsidRPr="00717D75">
        <w:rPr>
          <w:rFonts w:ascii="Tahoma" w:hAnsi="Tahoma" w:cs="Tahoma"/>
          <w:color w:val="C00000"/>
          <w:sz w:val="18"/>
          <w:szCs w:val="18"/>
        </w:rPr>
        <w:t>Especially those who may not be in your circle of friends or co-workers and may even be unkind to you.</w:t>
      </w:r>
      <w:r w:rsidR="00FC1B8E" w:rsidRPr="00717D75">
        <w:rPr>
          <w:rFonts w:ascii="Tahoma" w:hAnsi="Tahoma" w:cs="Tahoma"/>
          <w:color w:val="C00000"/>
          <w:sz w:val="18"/>
          <w:szCs w:val="18"/>
        </w:rPr>
        <w:t xml:space="preserve"> Help others to be what you strive to be.</w:t>
      </w:r>
    </w:p>
    <w:p w14:paraId="5CE16238" w14:textId="77777777" w:rsidR="00B113EE" w:rsidRPr="00717D75" w:rsidRDefault="00B113EE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</w:p>
    <w:p w14:paraId="62C2C55C" w14:textId="67E48023" w:rsidR="00257EA8" w:rsidRPr="00717D75" w:rsidRDefault="00EC6D98" w:rsidP="00B83ACB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    </w:t>
      </w:r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       </w:t>
      </w:r>
      <w:r w:rsidR="00257EA8"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This will help </w:t>
      </w:r>
      <w:r w:rsidR="00257EA8" w:rsidRPr="00717D75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>you</w:t>
      </w:r>
      <w:r w:rsidR="00257EA8"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 more than it may help </w:t>
      </w:r>
      <w:r w:rsidR="00257EA8" w:rsidRPr="00717D75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>them</w:t>
      </w:r>
      <w:r w:rsidR="00257EA8"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.  </w:t>
      </w:r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“Those who would have friends…”</w:t>
      </w:r>
      <w:r w:rsidR="009F3CC3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 </w:t>
      </w:r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“Iron </w:t>
      </w:r>
      <w:proofErr w:type="spellStart"/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sharpeneth</w:t>
      </w:r>
      <w:proofErr w:type="spellEnd"/>
      <w:r w:rsidR="00257EA8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iron</w:t>
      </w:r>
      <w:r w:rsidR="00340192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; </w:t>
      </w:r>
      <w:proofErr w:type="gramStart"/>
      <w:r w:rsidR="00340192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so</w:t>
      </w:r>
      <w:proofErr w:type="gramEnd"/>
      <w:r w:rsidR="00340192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a man </w:t>
      </w:r>
      <w:proofErr w:type="spellStart"/>
      <w:r w:rsidR="00340192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sharpeneth</w:t>
      </w:r>
      <w:proofErr w:type="spellEnd"/>
      <w:r w:rsidR="00340192"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the countenance of his friend.”</w:t>
      </w:r>
    </w:p>
    <w:p w14:paraId="7740CA10" w14:textId="77777777" w:rsidR="001E7028" w:rsidRPr="00717D75" w:rsidRDefault="001E7028" w:rsidP="00B83ACB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</w:pPr>
    </w:p>
    <w:p w14:paraId="7287FB92" w14:textId="33F48089" w:rsidR="00340192" w:rsidRPr="00717D75" w:rsidRDefault="00340192" w:rsidP="00B83ACB">
      <w:pPr>
        <w:spacing w:after="0"/>
        <w:rPr>
          <w:rFonts w:ascii="Tahoma" w:hAnsi="Tahoma" w:cs="Tahoma"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 xml:space="preserve">  </w:t>
      </w:r>
      <w:r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You will find that even if not appreciated at the time it will come back to you later.  (30 </w:t>
      </w:r>
      <w:proofErr w:type="spellStart"/>
      <w:r w:rsidRPr="00717D75">
        <w:rPr>
          <w:rFonts w:ascii="Tahoma" w:hAnsi="Tahoma" w:cs="Tahoma"/>
          <w:color w:val="2F5496" w:themeColor="accent1" w:themeShade="BF"/>
          <w:sz w:val="18"/>
          <w:szCs w:val="18"/>
        </w:rPr>
        <w:t>yrs</w:t>
      </w:r>
      <w:proofErr w:type="spellEnd"/>
      <w:r w:rsidRPr="00717D75">
        <w:rPr>
          <w:rFonts w:ascii="Tahoma" w:hAnsi="Tahoma" w:cs="Tahoma"/>
          <w:color w:val="2F5496" w:themeColor="accent1" w:themeShade="BF"/>
          <w:sz w:val="18"/>
          <w:szCs w:val="18"/>
        </w:rPr>
        <w:t>)</w:t>
      </w:r>
    </w:p>
    <w:p w14:paraId="3D8ECAF4" w14:textId="77777777" w:rsidR="00A02C01" w:rsidRPr="00717D75" w:rsidRDefault="00A02C01" w:rsidP="00B83ACB">
      <w:pPr>
        <w:spacing w:after="0"/>
        <w:rPr>
          <w:rFonts w:ascii="Tahoma" w:hAnsi="Tahoma" w:cs="Tahoma"/>
          <w:color w:val="2F5496" w:themeColor="accent1" w:themeShade="BF"/>
          <w:sz w:val="18"/>
          <w:szCs w:val="18"/>
        </w:rPr>
      </w:pPr>
    </w:p>
    <w:p w14:paraId="63460811" w14:textId="511F06F9" w:rsidR="00340192" w:rsidRPr="00717D75" w:rsidRDefault="00340192" w:rsidP="00B83ACB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color w:val="2F5496" w:themeColor="accent1" w:themeShade="BF"/>
          <w:sz w:val="18"/>
          <w:szCs w:val="18"/>
        </w:rPr>
        <w:t xml:space="preserve">             “</w:t>
      </w:r>
      <w:r w:rsidRPr="00717D75"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  <w:t>Cast thy bread upon the waters: for thou shalt find it after many days.”</w:t>
      </w:r>
    </w:p>
    <w:p w14:paraId="2E5B62B6" w14:textId="77777777" w:rsidR="00FC1B8E" w:rsidRPr="00717D75" w:rsidRDefault="00FC1B8E" w:rsidP="00B83ACB">
      <w:pPr>
        <w:spacing w:after="0"/>
        <w:rPr>
          <w:rFonts w:ascii="Tahoma" w:hAnsi="Tahoma" w:cs="Tahoma"/>
          <w:b/>
          <w:bCs/>
          <w:i/>
          <w:iCs/>
          <w:color w:val="2F5496" w:themeColor="accent1" w:themeShade="BF"/>
          <w:sz w:val="18"/>
          <w:szCs w:val="18"/>
        </w:rPr>
      </w:pPr>
    </w:p>
    <w:p w14:paraId="381F42CE" w14:textId="6DEB6F49" w:rsidR="00410675" w:rsidRPr="00717D75" w:rsidRDefault="00340192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  <w:highlight w:val="yellow"/>
        </w:rPr>
        <w:t>4.  Accept counsel but avoid critics and naysayers!</w:t>
      </w:r>
    </w:p>
    <w:p w14:paraId="7C193A5A" w14:textId="6EE09231" w:rsidR="00FC1B8E" w:rsidRPr="00717D75" w:rsidRDefault="00FC1B8E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21A20830" w14:textId="70BB7327" w:rsidR="00FC1B8E" w:rsidRPr="00717D75" w:rsidRDefault="00FC1B8E" w:rsidP="00646264">
      <w:pPr>
        <w:spacing w:after="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Pr="00717D75">
        <w:rPr>
          <w:rFonts w:ascii="Tahoma" w:hAnsi="Tahoma" w:cs="Tahoma"/>
          <w:color w:val="C00000"/>
          <w:sz w:val="18"/>
          <w:szCs w:val="18"/>
        </w:rPr>
        <w:t xml:space="preserve">People don’t always follow the advice they give to you, but at least give them a hearing.  </w:t>
      </w:r>
      <w:r w:rsidRPr="00717D75">
        <w:rPr>
          <w:rFonts w:ascii="Tahoma" w:hAnsi="Tahoma" w:cs="Tahoma"/>
          <w:b/>
          <w:bCs/>
          <w:color w:val="C00000"/>
          <w:sz w:val="18"/>
          <w:szCs w:val="18"/>
        </w:rPr>
        <w:t>Especially your pastor</w:t>
      </w:r>
      <w:r w:rsidRPr="00717D75">
        <w:rPr>
          <w:rFonts w:ascii="Tahoma" w:hAnsi="Tahoma" w:cs="Tahoma"/>
          <w:color w:val="C00000"/>
          <w:sz w:val="18"/>
          <w:szCs w:val="18"/>
        </w:rPr>
        <w:t xml:space="preserve"> and Christian leaders and friends</w:t>
      </w:r>
      <w:r w:rsidR="00F3157A" w:rsidRPr="00717D75">
        <w:rPr>
          <w:rFonts w:ascii="Tahoma" w:hAnsi="Tahoma" w:cs="Tahoma"/>
          <w:color w:val="C00000"/>
          <w:sz w:val="18"/>
          <w:szCs w:val="18"/>
        </w:rPr>
        <w:t xml:space="preserve"> and your parents, even if you don’t agree at the time</w:t>
      </w:r>
      <w:r w:rsidRPr="00717D75">
        <w:rPr>
          <w:rFonts w:ascii="Tahoma" w:hAnsi="Tahoma" w:cs="Tahoma"/>
          <w:color w:val="C00000"/>
          <w:sz w:val="18"/>
          <w:szCs w:val="18"/>
        </w:rPr>
        <w:t xml:space="preserve">.  </w:t>
      </w:r>
      <w:r w:rsidR="00F3157A" w:rsidRPr="00717D75">
        <w:rPr>
          <w:rFonts w:ascii="Tahoma" w:hAnsi="Tahoma" w:cs="Tahoma"/>
          <w:color w:val="C00000"/>
          <w:sz w:val="18"/>
          <w:szCs w:val="18"/>
        </w:rPr>
        <w:t xml:space="preserve">You may find that they are smarter than you think as you grow older.  </w:t>
      </w:r>
      <w:r w:rsidRPr="00717D75">
        <w:rPr>
          <w:rFonts w:ascii="Tahoma" w:hAnsi="Tahoma" w:cs="Tahoma"/>
          <w:i/>
          <w:iCs/>
          <w:color w:val="C00000"/>
          <w:sz w:val="18"/>
          <w:szCs w:val="18"/>
        </w:rPr>
        <w:t>Don’t be rude, but always evaluate others advice from a biblical perspective.</w:t>
      </w:r>
      <w:r w:rsidRPr="00717D75">
        <w:rPr>
          <w:rFonts w:ascii="Tahoma" w:hAnsi="Tahoma" w:cs="Tahoma"/>
          <w:color w:val="C00000"/>
          <w:sz w:val="18"/>
          <w:szCs w:val="18"/>
        </w:rPr>
        <w:t xml:space="preserve">  </w:t>
      </w:r>
    </w:p>
    <w:p w14:paraId="623D969A" w14:textId="77777777" w:rsidR="00646264" w:rsidRPr="00717D75" w:rsidRDefault="00646264" w:rsidP="00646264">
      <w:pPr>
        <w:spacing w:after="0"/>
        <w:rPr>
          <w:rFonts w:ascii="Tahoma" w:hAnsi="Tahoma" w:cs="Tahoma"/>
          <w:b/>
          <w:bCs/>
          <w:color w:val="C00000"/>
          <w:sz w:val="18"/>
          <w:szCs w:val="18"/>
        </w:rPr>
      </w:pPr>
    </w:p>
    <w:p w14:paraId="26431117" w14:textId="5616326B" w:rsidR="00FC1B8E" w:rsidRPr="00717D75" w:rsidRDefault="00FC1B8E" w:rsidP="00B83ACB">
      <w:pPr>
        <w:spacing w:after="0"/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</w:pPr>
      <w:r w:rsidRPr="00717D75">
        <w:rPr>
          <w:rFonts w:ascii="Tahoma" w:hAnsi="Tahoma" w:cs="Tahoma"/>
          <w:color w:val="C00000"/>
          <w:sz w:val="18"/>
          <w:szCs w:val="18"/>
        </w:rPr>
        <w:t xml:space="preserve">            </w:t>
      </w:r>
      <w:r w:rsidRPr="00717D75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>Of course…LISTEN TO ME TODAY!</w:t>
      </w:r>
      <w:r w:rsidR="00646264" w:rsidRPr="00717D75">
        <w:rPr>
          <w:rFonts w:ascii="Tahoma" w:hAnsi="Tahoma" w:cs="Tahoma"/>
          <w:b/>
          <w:bCs/>
          <w:color w:val="2F5496" w:themeColor="accent1" w:themeShade="BF"/>
          <w:sz w:val="18"/>
          <w:szCs w:val="18"/>
        </w:rPr>
        <w:t xml:space="preserve"> </w:t>
      </w:r>
      <w:r w:rsidR="00646264" w:rsidRPr="00717D75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F5496" w:themeColor="accent1" w:themeShade="BF"/>
          <w:sz w:val="18"/>
          <w:szCs w:val="1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227DE5" w14:textId="35449BAD" w:rsidR="00F3157A" w:rsidRPr="00717D75" w:rsidRDefault="00F3157A" w:rsidP="00B83ACB">
      <w:pPr>
        <w:spacing w:after="0"/>
        <w:rPr>
          <w:rFonts w:ascii="Tahoma" w:hAnsi="Tahoma" w:cs="Tahoma"/>
          <w:color w:val="2F5496" w:themeColor="accent1" w:themeShade="BF"/>
          <w:sz w:val="18"/>
          <w:szCs w:val="18"/>
        </w:rPr>
      </w:pPr>
    </w:p>
    <w:p w14:paraId="2414FB64" w14:textId="30193B18" w:rsidR="00F3157A" w:rsidRPr="00717D75" w:rsidRDefault="00F3157A" w:rsidP="00B83ACB">
      <w:pPr>
        <w:spacing w:after="0"/>
        <w:rPr>
          <w:rFonts w:ascii="Tahoma" w:hAnsi="Tahoma" w:cs="Tahoma"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  <w:highlight w:val="yellow"/>
        </w:rPr>
        <w:t>CONCL.:</w:t>
      </w: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</w:t>
      </w:r>
      <w:r w:rsidRPr="00717D75">
        <w:rPr>
          <w:rFonts w:ascii="Tahoma" w:hAnsi="Tahoma" w:cs="Tahoma"/>
          <w:color w:val="000000" w:themeColor="text1"/>
          <w:sz w:val="18"/>
          <w:szCs w:val="18"/>
        </w:rPr>
        <w:t xml:space="preserve">There are many things I could have said that I didn’t say, but </w:t>
      </w: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>if you practice these four things,</w:t>
      </w:r>
      <w:r w:rsidRPr="00717D75">
        <w:rPr>
          <w:rFonts w:ascii="Tahoma" w:hAnsi="Tahoma" w:cs="Tahoma"/>
          <w:color w:val="000000" w:themeColor="text1"/>
          <w:sz w:val="18"/>
          <w:szCs w:val="18"/>
        </w:rPr>
        <w:t xml:space="preserve"> you will be ahead of many others who are older than you or have more experience</w:t>
      </w:r>
      <w:r w:rsidR="00490B0D" w:rsidRPr="00717D75">
        <w:rPr>
          <w:rFonts w:ascii="Tahoma" w:hAnsi="Tahoma" w:cs="Tahoma"/>
          <w:color w:val="000000" w:themeColor="text1"/>
          <w:sz w:val="18"/>
          <w:szCs w:val="18"/>
        </w:rPr>
        <w:t>d</w:t>
      </w:r>
      <w:r w:rsidRPr="00717D75">
        <w:rPr>
          <w:rFonts w:ascii="Tahoma" w:hAnsi="Tahoma" w:cs="Tahoma"/>
          <w:color w:val="000000" w:themeColor="text1"/>
          <w:sz w:val="18"/>
          <w:szCs w:val="18"/>
        </w:rPr>
        <w:t xml:space="preserve"> than you.</w:t>
      </w:r>
    </w:p>
    <w:p w14:paraId="0FB2FBAD" w14:textId="606DC62E" w:rsidR="0030496F" w:rsidRPr="00717D75" w:rsidRDefault="0030496F" w:rsidP="00B83ACB">
      <w:pPr>
        <w:spacing w:after="0"/>
        <w:rPr>
          <w:rFonts w:ascii="Tahoma" w:hAnsi="Tahoma" w:cs="Tahoma"/>
          <w:color w:val="000000" w:themeColor="text1"/>
          <w:sz w:val="18"/>
          <w:szCs w:val="18"/>
        </w:rPr>
      </w:pPr>
    </w:p>
    <w:p w14:paraId="4C7992EE" w14:textId="6F068AB3" w:rsidR="0030496F" w:rsidRPr="00717D75" w:rsidRDefault="0030496F" w:rsidP="0030496F">
      <w:pPr>
        <w:spacing w:after="0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14:paraId="6903F7DA" w14:textId="53F719E1" w:rsidR="0030496F" w:rsidRPr="00717D75" w:rsidRDefault="0030496F" w:rsidP="0030496F">
      <w:pPr>
        <w:spacing w:after="0"/>
        <w:jc w:val="center"/>
        <w:rPr>
          <w:rFonts w:ascii="Signature" w:hAnsi="Signature" w:cs="Tahoma"/>
          <w:color w:val="000000" w:themeColor="text1"/>
          <w:sz w:val="18"/>
          <w:szCs w:val="18"/>
        </w:rPr>
      </w:pPr>
      <w:r w:rsidRPr="00717D75">
        <w:rPr>
          <w:rFonts w:ascii="Signature" w:hAnsi="Signature" w:cs="Tahoma"/>
          <w:color w:val="000000" w:themeColor="text1"/>
          <w:sz w:val="18"/>
          <w:szCs w:val="18"/>
        </w:rPr>
        <w:t>Pastor (emeritus) Paul C. Fedena</w:t>
      </w:r>
    </w:p>
    <w:p w14:paraId="42AF2AD5" w14:textId="094946D8" w:rsidR="00FC1B8E" w:rsidRPr="00717D75" w:rsidRDefault="00FC1B8E" w:rsidP="00B83ACB">
      <w:pPr>
        <w:spacing w:after="0"/>
        <w:rPr>
          <w:rFonts w:ascii="Tahoma" w:hAnsi="Tahoma" w:cs="Tahoma"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color w:val="000000" w:themeColor="text1"/>
          <w:sz w:val="18"/>
          <w:szCs w:val="18"/>
        </w:rPr>
        <w:lastRenderedPageBreak/>
        <w:t xml:space="preserve">          </w:t>
      </w:r>
    </w:p>
    <w:p w14:paraId="1AE5A17E" w14:textId="44296850" w:rsidR="00FC1B8E" w:rsidRPr="00717D75" w:rsidRDefault="00FC1B8E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color w:val="C00000"/>
          <w:sz w:val="18"/>
          <w:szCs w:val="18"/>
        </w:rPr>
        <w:t xml:space="preserve">          </w:t>
      </w:r>
    </w:p>
    <w:p w14:paraId="6DC4312A" w14:textId="04FE8AF9" w:rsidR="00FC1B8E" w:rsidRPr="00717D75" w:rsidRDefault="00FC1B8E" w:rsidP="00B83ACB">
      <w:pPr>
        <w:spacing w:after="0"/>
        <w:rPr>
          <w:rFonts w:ascii="Tahoma" w:hAnsi="Tahoma" w:cs="Tahoma"/>
          <w:color w:val="C00000"/>
          <w:sz w:val="18"/>
          <w:szCs w:val="18"/>
        </w:rPr>
      </w:pPr>
      <w:r w:rsidRPr="00717D75">
        <w:rPr>
          <w:rFonts w:ascii="Tahoma" w:hAnsi="Tahoma" w:cs="Tahoma"/>
          <w:color w:val="C00000"/>
          <w:sz w:val="18"/>
          <w:szCs w:val="18"/>
        </w:rPr>
        <w:t xml:space="preserve">       </w:t>
      </w:r>
    </w:p>
    <w:p w14:paraId="6F7F910F" w14:textId="6B1292D6" w:rsidR="00340192" w:rsidRPr="00717D75" w:rsidRDefault="00340192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   </w:t>
      </w:r>
    </w:p>
    <w:p w14:paraId="42980A7D" w14:textId="515E5595" w:rsidR="00340192" w:rsidRPr="00717D75" w:rsidRDefault="00340192" w:rsidP="00B83ACB">
      <w:pPr>
        <w:spacing w:after="0"/>
        <w:rPr>
          <w:rFonts w:ascii="Tahoma" w:hAnsi="Tahoma" w:cs="Tahoma"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   </w:t>
      </w:r>
    </w:p>
    <w:p w14:paraId="78558BA8" w14:textId="04DBB2C2" w:rsidR="00340192" w:rsidRPr="00717D75" w:rsidRDefault="00340192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7B65605D" w14:textId="461C77A7" w:rsidR="00340192" w:rsidRPr="00717D75" w:rsidRDefault="00340192" w:rsidP="00B83ACB">
      <w:pPr>
        <w:spacing w:after="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717D75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     </w:t>
      </w:r>
    </w:p>
    <w:p w14:paraId="5969AAD9" w14:textId="77777777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</w:p>
    <w:p w14:paraId="20ECEF05" w14:textId="77777777" w:rsidR="00410675" w:rsidRPr="00717D75" w:rsidRDefault="00410675" w:rsidP="00B83ACB">
      <w:pPr>
        <w:spacing w:after="0"/>
        <w:rPr>
          <w:rFonts w:ascii="Tahoma" w:hAnsi="Tahoma" w:cs="Tahoma"/>
          <w:sz w:val="18"/>
          <w:szCs w:val="18"/>
        </w:rPr>
      </w:pPr>
    </w:p>
    <w:p w14:paraId="7417802F" w14:textId="79B2868A" w:rsidR="00B83ACB" w:rsidRPr="00717D75" w:rsidRDefault="00B83ACB" w:rsidP="00B83ACB">
      <w:pPr>
        <w:spacing w:after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17D75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sectPr w:rsidR="00B83ACB" w:rsidRPr="00717D75" w:rsidSect="00CF7A98">
      <w:pgSz w:w="7200" w:h="11520" w:code="12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CB"/>
    <w:rsid w:val="00065280"/>
    <w:rsid w:val="001667B8"/>
    <w:rsid w:val="001E7028"/>
    <w:rsid w:val="001F4EF3"/>
    <w:rsid w:val="00213554"/>
    <w:rsid w:val="00257EA8"/>
    <w:rsid w:val="0030496F"/>
    <w:rsid w:val="00340192"/>
    <w:rsid w:val="003838CA"/>
    <w:rsid w:val="00410675"/>
    <w:rsid w:val="00470206"/>
    <w:rsid w:val="00490B0D"/>
    <w:rsid w:val="004A37D9"/>
    <w:rsid w:val="00522244"/>
    <w:rsid w:val="00581FFC"/>
    <w:rsid w:val="00626C30"/>
    <w:rsid w:val="00646264"/>
    <w:rsid w:val="006A0E39"/>
    <w:rsid w:val="006E1BCE"/>
    <w:rsid w:val="00717D75"/>
    <w:rsid w:val="00745795"/>
    <w:rsid w:val="007623BA"/>
    <w:rsid w:val="0080509A"/>
    <w:rsid w:val="009334CD"/>
    <w:rsid w:val="009525E2"/>
    <w:rsid w:val="00965038"/>
    <w:rsid w:val="009F3CC3"/>
    <w:rsid w:val="00A02C01"/>
    <w:rsid w:val="00B113EE"/>
    <w:rsid w:val="00B74289"/>
    <w:rsid w:val="00B83ACB"/>
    <w:rsid w:val="00CF7A98"/>
    <w:rsid w:val="00D2048A"/>
    <w:rsid w:val="00EC6D98"/>
    <w:rsid w:val="00F3157A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94E5"/>
  <w15:chartTrackingRefBased/>
  <w15:docId w15:val="{DF21A2C3-A5FB-4C65-A796-CFE94BF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paulfedena100@gmail.com</dc:creator>
  <cp:keywords/>
  <dc:description/>
  <cp:lastModifiedBy>Paul Fedena</cp:lastModifiedBy>
  <cp:revision>29</cp:revision>
  <cp:lastPrinted>2021-06-02T01:26:00Z</cp:lastPrinted>
  <dcterms:created xsi:type="dcterms:W3CDTF">2021-06-01T23:23:00Z</dcterms:created>
  <dcterms:modified xsi:type="dcterms:W3CDTF">2022-03-18T01:13:00Z</dcterms:modified>
</cp:coreProperties>
</file>